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62F" w:rsidRPr="00F30B11" w:rsidRDefault="00A76F61" w:rsidP="000F4710">
      <w:pPr>
        <w:pStyle w:val="Titre7"/>
        <w:ind w:left="0" w:right="0"/>
        <w:rPr>
          <w:rFonts w:cs="Arial"/>
          <w:sz w:val="22"/>
          <w:szCs w:val="22"/>
        </w:rPr>
      </w:pPr>
      <w:r>
        <w:rPr>
          <w:noProof/>
        </w:rPr>
        <mc:AlternateContent>
          <mc:Choice Requires="wps">
            <w:drawing>
              <wp:anchor distT="36576" distB="36576" distL="36576" distR="36576" simplePos="0" relativeHeight="251659264" behindDoc="0" locked="0" layoutInCell="1" allowOverlap="1" wp14:anchorId="3375262E" wp14:editId="30468C40">
                <wp:simplePos x="0" y="0"/>
                <wp:positionH relativeFrom="column">
                  <wp:posOffset>-200025</wp:posOffset>
                </wp:positionH>
                <wp:positionV relativeFrom="paragraph">
                  <wp:posOffset>-8255</wp:posOffset>
                </wp:positionV>
                <wp:extent cx="3782695" cy="771525"/>
                <wp:effectExtent l="0" t="0" r="825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A9" w:rsidRPr="0030115E" w:rsidRDefault="001864A9" w:rsidP="007826DF">
                            <w:pPr>
                              <w:widowControl w:val="0"/>
                              <w:spacing w:line="264" w:lineRule="auto"/>
                              <w:jc w:val="center"/>
                              <w:rPr>
                                <w:rFonts w:ascii="Malgun Gothic" w:eastAsia="Malgun Gothic" w:hAnsi="Malgun Gothic"/>
                                <w:b/>
                                <w:bCs/>
                                <w:color w:val="5B9BD5" w:themeColor="accent1"/>
                                <w:sz w:val="36"/>
                                <w:szCs w:val="36"/>
                              </w:rPr>
                            </w:pPr>
                            <w:r w:rsidRPr="0030115E">
                              <w:rPr>
                                <w:rFonts w:ascii="Malgun Gothic" w:eastAsia="Malgun Gothic" w:hAnsi="Malgun Gothic"/>
                                <w:b/>
                                <w:bCs/>
                                <w:color w:val="5B9BD5" w:themeColor="accent1"/>
                                <w:sz w:val="36"/>
                                <w:szCs w:val="36"/>
                              </w:rPr>
                              <w:t>Offre d’emploi</w:t>
                            </w:r>
                          </w:p>
                          <w:p w:rsidR="002E1CD9" w:rsidRPr="003E2EA2" w:rsidRDefault="002E1CD9" w:rsidP="007826DF">
                            <w:pPr>
                              <w:suppressAutoHyphens/>
                              <w:jc w:val="center"/>
                              <w:rPr>
                                <w:rFonts w:ascii="Overlock" w:hAnsi="Overlock"/>
                              </w:rPr>
                            </w:pPr>
                            <w:r w:rsidRPr="002E1CD9">
                              <w:rPr>
                                <w:rFonts w:ascii="Malgun Gothic" w:eastAsia="Malgun Gothic" w:hAnsi="Malgun Gothic"/>
                                <w:b/>
                                <w:bCs/>
                                <w:color w:val="5B9BD5" w:themeColor="accent1"/>
                                <w:sz w:val="28"/>
                                <w:szCs w:val="36"/>
                              </w:rPr>
                              <w:t>Agent Réseau Lecture Publique</w:t>
                            </w:r>
                          </w:p>
                          <w:p w:rsidR="001864A9" w:rsidRPr="0030115E" w:rsidRDefault="001864A9" w:rsidP="007826DF">
                            <w:pPr>
                              <w:widowControl w:val="0"/>
                              <w:spacing w:line="264" w:lineRule="auto"/>
                              <w:jc w:val="center"/>
                              <w:rPr>
                                <w:rFonts w:ascii="Malgun Gothic" w:eastAsia="Malgun Gothic" w:hAnsi="Malgun Gothic"/>
                                <w:b/>
                                <w:bCs/>
                                <w:color w:val="5B9BD5" w:themeColor="accent1"/>
                                <w:sz w:val="28"/>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5262E" id="_x0000_t202" coordsize="21600,21600" o:spt="202" path="m,l,21600r21600,l21600,xe">
                <v:stroke joinstyle="miter"/>
                <v:path gradientshapeok="t" o:connecttype="rect"/>
              </v:shapetype>
              <v:shape id="Text Box 5" o:spid="_x0000_s1026" type="#_x0000_t202" style="position:absolute;margin-left:-15.75pt;margin-top:-.65pt;width:297.85pt;height:60.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3PDQMAALY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" filled="f" stroked="f" strokecolor="black [0]" insetpen="t">
                <v:textbox inset="2.88pt,2.88pt,2.88pt,2.88pt">
                  <w:txbxContent>
                    <w:p w:rsidR="001864A9" w:rsidRPr="0030115E" w:rsidRDefault="001864A9" w:rsidP="007826DF">
                      <w:pPr>
                        <w:widowControl w:val="0"/>
                        <w:spacing w:line="264" w:lineRule="auto"/>
                        <w:jc w:val="center"/>
                        <w:rPr>
                          <w:rFonts w:ascii="Malgun Gothic" w:eastAsia="Malgun Gothic" w:hAnsi="Malgun Gothic"/>
                          <w:b/>
                          <w:bCs/>
                          <w:color w:val="5B9BD5" w:themeColor="accent1"/>
                          <w:sz w:val="36"/>
                          <w:szCs w:val="36"/>
                        </w:rPr>
                      </w:pPr>
                      <w:r w:rsidRPr="0030115E">
                        <w:rPr>
                          <w:rFonts w:ascii="Malgun Gothic" w:eastAsia="Malgun Gothic" w:hAnsi="Malgun Gothic"/>
                          <w:b/>
                          <w:bCs/>
                          <w:color w:val="5B9BD5" w:themeColor="accent1"/>
                          <w:sz w:val="36"/>
                          <w:szCs w:val="36"/>
                        </w:rPr>
                        <w:t>Offre d’emploi</w:t>
                      </w:r>
                    </w:p>
                    <w:p w:rsidR="002E1CD9" w:rsidRPr="003E2EA2" w:rsidRDefault="002E1CD9" w:rsidP="007826DF">
                      <w:pPr>
                        <w:suppressAutoHyphens/>
                        <w:jc w:val="center"/>
                        <w:rPr>
                          <w:rFonts w:ascii="Overlock" w:hAnsi="Overlock"/>
                        </w:rPr>
                      </w:pPr>
                      <w:r w:rsidRPr="002E1CD9">
                        <w:rPr>
                          <w:rFonts w:ascii="Malgun Gothic" w:eastAsia="Malgun Gothic" w:hAnsi="Malgun Gothic"/>
                          <w:b/>
                          <w:bCs/>
                          <w:color w:val="5B9BD5" w:themeColor="accent1"/>
                          <w:sz w:val="28"/>
                          <w:szCs w:val="36"/>
                        </w:rPr>
                        <w:t>Agent Réseau Lecture Publique</w:t>
                      </w:r>
                    </w:p>
                    <w:p w:rsidR="001864A9" w:rsidRPr="0030115E" w:rsidRDefault="001864A9" w:rsidP="007826DF">
                      <w:pPr>
                        <w:widowControl w:val="0"/>
                        <w:spacing w:line="264" w:lineRule="auto"/>
                        <w:jc w:val="center"/>
                        <w:rPr>
                          <w:rFonts w:ascii="Malgun Gothic" w:eastAsia="Malgun Gothic" w:hAnsi="Malgun Gothic"/>
                          <w:b/>
                          <w:bCs/>
                          <w:color w:val="5B9BD5" w:themeColor="accent1"/>
                          <w:sz w:val="28"/>
                          <w:szCs w:val="36"/>
                        </w:rPr>
                      </w:pPr>
                    </w:p>
                  </w:txbxContent>
                </v:textbox>
              </v:shape>
            </w:pict>
          </mc:Fallback>
        </mc:AlternateContent>
      </w:r>
      <w:r w:rsidR="00325EE2">
        <w:rPr>
          <w:rFonts w:ascii="Times New Roman" w:hAnsi="Times New Roman"/>
          <w:noProof/>
          <w:szCs w:val="24"/>
        </w:rPr>
        <w:drawing>
          <wp:anchor distT="36576" distB="36576" distL="36576" distR="36576" simplePos="0" relativeHeight="251656192" behindDoc="0" locked="0" layoutInCell="1" allowOverlap="1" wp14:anchorId="1D7F4F6A" wp14:editId="38165905">
            <wp:simplePos x="0" y="0"/>
            <wp:positionH relativeFrom="column">
              <wp:posOffset>3783965</wp:posOffset>
            </wp:positionH>
            <wp:positionV relativeFrom="paragraph">
              <wp:posOffset>-297180</wp:posOffset>
            </wp:positionV>
            <wp:extent cx="1722755" cy="958215"/>
            <wp:effectExtent l="0" t="0" r="0" b="0"/>
            <wp:wrapNone/>
            <wp:docPr id="17" name="Image 17" descr="09e367_2f8b9f940e5f4fc78f52cfc6beb249df_m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9e367_2f8b9f940e5f4fc78f52cfc6beb249df_mv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755" cy="958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826DF">
        <w:rPr>
          <w:rFonts w:ascii="Times New Roman" w:hAnsi="Times New Roman"/>
          <w:noProof/>
          <w:szCs w:val="24"/>
        </w:rPr>
        <w:drawing>
          <wp:anchor distT="36576" distB="36576" distL="36576" distR="36576" simplePos="0" relativeHeight="251661312" behindDoc="0" locked="0" layoutInCell="1" allowOverlap="1" wp14:anchorId="445A8448" wp14:editId="5F9189E8">
            <wp:simplePos x="0" y="0"/>
            <wp:positionH relativeFrom="page">
              <wp:posOffset>4445</wp:posOffset>
            </wp:positionH>
            <wp:positionV relativeFrom="paragraph">
              <wp:posOffset>-339725</wp:posOffset>
            </wp:positionV>
            <wp:extent cx="2294890" cy="1474470"/>
            <wp:effectExtent l="0" t="0" r="0" b="0"/>
            <wp:wrapNone/>
            <wp:docPr id="20" name="Image 20"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ert"/>
                    <pic:cNvPicPr>
                      <a:picLocks noChangeAspect="1" noChangeArrowheads="1"/>
                    </pic:cNvPicPr>
                  </pic:nvPicPr>
                  <pic:blipFill>
                    <a:blip r:embed="rId8" cstate="print">
                      <a:duotone>
                        <a:schemeClr val="accent5">
                          <a:shade val="45000"/>
                          <a:satMod val="135000"/>
                        </a:schemeClr>
                        <a:prstClr val="white"/>
                      </a:duotone>
                      <a:extLst>
                        <a:ext uri="{BEBA8EAE-BF5A-486C-A8C5-ECC9F3942E4B}">
                          <a14:imgProps xmlns:a14="http://schemas.microsoft.com/office/drawing/2010/main">
                            <a14:imgLayer r:embed="rId9">
                              <a14:imgEffect>
                                <a14:colorTemperature colorTemp="8800"/>
                              </a14:imgEffect>
                              <a14:imgEffect>
                                <a14:saturation sat="11000"/>
                              </a14:imgEffect>
                            </a14:imgLayer>
                          </a14:imgProps>
                        </a:ext>
                        <a:ext uri="{28A0092B-C50C-407E-A947-70E740481C1C}">
                          <a14:useLocalDpi xmlns:a14="http://schemas.microsoft.com/office/drawing/2010/main" val="0"/>
                        </a:ext>
                      </a:extLst>
                    </a:blip>
                    <a:srcRect l="33376" b="30719"/>
                    <a:stretch>
                      <a:fillRect/>
                    </a:stretch>
                  </pic:blipFill>
                  <pic:spPr bwMode="auto">
                    <a:xfrm flipH="1">
                      <a:off x="0" y="0"/>
                      <a:ext cx="2294890" cy="1474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3D4E">
        <w:rPr>
          <w:rFonts w:ascii="Times New Roman" w:hAnsi="Times New Roman"/>
          <w:noProof/>
          <w:szCs w:val="24"/>
        </w:rPr>
        <w:drawing>
          <wp:anchor distT="36576" distB="36576" distL="36576" distR="36576" simplePos="0" relativeHeight="251655168" behindDoc="0" locked="0" layoutInCell="1" allowOverlap="1" wp14:anchorId="63D37849" wp14:editId="42BA717F">
            <wp:simplePos x="0" y="0"/>
            <wp:positionH relativeFrom="column">
              <wp:posOffset>1428750</wp:posOffset>
            </wp:positionH>
            <wp:positionV relativeFrom="paragraph">
              <wp:posOffset>-603250</wp:posOffset>
            </wp:positionV>
            <wp:extent cx="5133340" cy="1671320"/>
            <wp:effectExtent l="0" t="0" r="0" b="0"/>
            <wp:wrapNone/>
            <wp:docPr id="16" name="Image 16" descr="bandeau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deau blan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3340" cy="1671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69B7">
        <w:rPr>
          <w:noProof/>
        </w:rPr>
        <mc:AlternateContent>
          <mc:Choice Requires="wps">
            <w:drawing>
              <wp:anchor distT="0" distB="0" distL="114300" distR="114300" simplePos="0" relativeHeight="251658240" behindDoc="1" locked="0" layoutInCell="1" allowOverlap="1" wp14:anchorId="7E9E1F67" wp14:editId="1327B266">
                <wp:simplePos x="0" y="0"/>
                <wp:positionH relativeFrom="column">
                  <wp:posOffset>-989965</wp:posOffset>
                </wp:positionH>
                <wp:positionV relativeFrom="paragraph">
                  <wp:posOffset>-610870</wp:posOffset>
                </wp:positionV>
                <wp:extent cx="7557135" cy="1490345"/>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14903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D5689" id="Rectangle 19" o:spid="_x0000_s1026" style="position:absolute;margin-left:-77.95pt;margin-top:-48.1pt;width:595.05pt;height:1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" fillcolor="#f2f2f2" stroked="f"/>
            </w:pict>
          </mc:Fallback>
        </mc:AlternateContent>
      </w:r>
      <w:r w:rsidR="003B195A" w:rsidRPr="00F30B11">
        <w:rPr>
          <w:rFonts w:cs="Arial"/>
          <w:sz w:val="22"/>
          <w:szCs w:val="22"/>
        </w:rPr>
        <w:t xml:space="preserve"> </w:t>
      </w:r>
    </w:p>
    <w:p w:rsidR="00E3162F" w:rsidRPr="00F30B11" w:rsidRDefault="00E3162F" w:rsidP="000F4710">
      <w:pPr>
        <w:rPr>
          <w:rFonts w:ascii="Arial" w:hAnsi="Arial" w:cs="Arial"/>
          <w:sz w:val="22"/>
          <w:szCs w:val="22"/>
        </w:rPr>
      </w:pPr>
    </w:p>
    <w:p w:rsidR="00E3162F" w:rsidRDefault="00E3162F" w:rsidP="002330DE">
      <w:pPr>
        <w:rPr>
          <w:rFonts w:ascii="Arial" w:hAnsi="Arial" w:cs="Arial"/>
          <w:sz w:val="22"/>
          <w:szCs w:val="22"/>
        </w:rPr>
      </w:pPr>
    </w:p>
    <w:p w:rsidR="002330DE" w:rsidRDefault="002330DE" w:rsidP="002330DE">
      <w:pPr>
        <w:rPr>
          <w:rFonts w:ascii="Arial" w:hAnsi="Arial" w:cs="Arial"/>
          <w:sz w:val="22"/>
          <w:szCs w:val="22"/>
        </w:rPr>
      </w:pPr>
    </w:p>
    <w:p w:rsidR="002330DE" w:rsidRPr="00F30B11" w:rsidRDefault="002330DE" w:rsidP="002330DE">
      <w:pPr>
        <w:rPr>
          <w:rFonts w:ascii="Arial" w:hAnsi="Arial" w:cs="Arial"/>
          <w:sz w:val="22"/>
          <w:szCs w:val="22"/>
        </w:rPr>
      </w:pPr>
    </w:p>
    <w:p w:rsidR="005436DB" w:rsidRPr="002330DE" w:rsidRDefault="005436DB" w:rsidP="000F4710">
      <w:pPr>
        <w:rPr>
          <w:rFonts w:ascii="Arial" w:hAnsi="Arial" w:cs="Arial"/>
          <w:sz w:val="22"/>
          <w:szCs w:val="22"/>
        </w:rPr>
      </w:pPr>
    </w:p>
    <w:p w:rsidR="00A76F61" w:rsidRDefault="00A76F61" w:rsidP="004448E9">
      <w:pPr>
        <w:jc w:val="both"/>
        <w:rPr>
          <w:rFonts w:ascii="Malgun Gothic" w:eastAsia="Malgun Gothic" w:hAnsi="Malgun Gothic"/>
        </w:rPr>
      </w:pPr>
    </w:p>
    <w:p w:rsidR="00A76F61" w:rsidRDefault="00A76F61" w:rsidP="004448E9">
      <w:pPr>
        <w:jc w:val="both"/>
        <w:rPr>
          <w:rFonts w:ascii="Malgun Gothic" w:eastAsia="Malgun Gothic" w:hAnsi="Malgun Gothic"/>
        </w:rPr>
      </w:pPr>
      <w:r w:rsidRPr="00A76F61">
        <w:rPr>
          <w:rFonts w:ascii="Malgun Gothic" w:eastAsia="Malgun Gothic" w:hAnsi="Malgun Gothic"/>
        </w:rPr>
        <w:t>La Communauté de Communes Sud Sarthe recrute, un</w:t>
      </w:r>
      <w:r w:rsidR="00D24268">
        <w:rPr>
          <w:rFonts w:ascii="Malgun Gothic" w:eastAsia="Malgun Gothic" w:hAnsi="Malgun Gothic"/>
        </w:rPr>
        <w:t>(e)</w:t>
      </w:r>
      <w:r w:rsidRPr="00A76F61">
        <w:rPr>
          <w:rFonts w:ascii="Malgun Gothic" w:eastAsia="Malgun Gothic" w:hAnsi="Malgun Gothic"/>
        </w:rPr>
        <w:t xml:space="preserve"> </w:t>
      </w:r>
      <w:r w:rsidR="002E1CD9">
        <w:rPr>
          <w:rFonts w:ascii="Malgun Gothic" w:eastAsia="Malgun Gothic" w:hAnsi="Malgun Gothic"/>
        </w:rPr>
        <w:t>agent</w:t>
      </w:r>
      <w:r w:rsidR="00D24268">
        <w:rPr>
          <w:rFonts w:ascii="Malgun Gothic" w:eastAsia="Malgun Gothic" w:hAnsi="Malgun Gothic"/>
        </w:rPr>
        <w:t>(e)</w:t>
      </w:r>
      <w:r w:rsidRPr="00A76F61">
        <w:rPr>
          <w:rFonts w:ascii="Malgun Gothic" w:eastAsia="Malgun Gothic" w:hAnsi="Malgun Gothic"/>
        </w:rPr>
        <w:t xml:space="preserve"> </w:t>
      </w:r>
      <w:r w:rsidR="002E1CD9">
        <w:rPr>
          <w:rFonts w:ascii="Malgun Gothic" w:eastAsia="Malgun Gothic" w:hAnsi="Malgun Gothic"/>
        </w:rPr>
        <w:t>Réseau Lecture Publique</w:t>
      </w:r>
      <w:r w:rsidRPr="00A76F61">
        <w:rPr>
          <w:rFonts w:ascii="Malgun Gothic" w:eastAsia="Malgun Gothic" w:hAnsi="Malgun Gothic"/>
        </w:rPr>
        <w:t xml:space="preserve"> à temps </w:t>
      </w:r>
      <w:r w:rsidR="002E1CD9">
        <w:rPr>
          <w:rFonts w:ascii="Malgun Gothic" w:eastAsia="Malgun Gothic" w:hAnsi="Malgun Gothic"/>
        </w:rPr>
        <w:t>complet</w:t>
      </w:r>
      <w:r w:rsidRPr="00A76F61">
        <w:rPr>
          <w:rFonts w:ascii="Malgun Gothic" w:eastAsia="Malgun Gothic" w:hAnsi="Malgun Gothic"/>
        </w:rPr>
        <w:t>.</w:t>
      </w:r>
    </w:p>
    <w:p w:rsidR="00A76F61" w:rsidRDefault="00A76F61" w:rsidP="00A76F61">
      <w:pPr>
        <w:jc w:val="both"/>
        <w:rPr>
          <w:rFonts w:ascii="Malgun Gothic" w:eastAsia="Malgun Gothic" w:hAnsi="Malgun Gothic"/>
        </w:rPr>
      </w:pPr>
    </w:p>
    <w:p w:rsidR="002E1CD9" w:rsidRPr="002E1CD9" w:rsidRDefault="002E1CD9" w:rsidP="002E1CD9">
      <w:pPr>
        <w:jc w:val="both"/>
        <w:rPr>
          <w:rFonts w:ascii="Malgun Gothic" w:eastAsia="Malgun Gothic" w:hAnsi="Malgun Gothic"/>
        </w:rPr>
      </w:pPr>
      <w:r w:rsidRPr="002E1CD9">
        <w:rPr>
          <w:rFonts w:ascii="Malgun Gothic" w:eastAsia="Malgun Gothic" w:hAnsi="Malgun Gothic"/>
        </w:rPr>
        <w:t>Rattaché(e) au Pôle Enfance - Jeunesse - Sport et Culture, sous l’autorité du directeur adjoint de pôle, vous assurez les missions suivantes :</w:t>
      </w:r>
    </w:p>
    <w:p w:rsidR="002E1CD9" w:rsidRPr="002E1CD9" w:rsidRDefault="002E1CD9" w:rsidP="002E1CD9">
      <w:pPr>
        <w:jc w:val="both"/>
        <w:rPr>
          <w:rFonts w:ascii="Malgun Gothic" w:eastAsia="Malgun Gothic" w:hAnsi="Malgun Gothic"/>
        </w:rPr>
      </w:pPr>
      <w:r w:rsidRPr="002E1CD9">
        <w:rPr>
          <w:rFonts w:ascii="Malgun Gothic" w:eastAsia="Malgun Gothic" w:hAnsi="Malgun Gothic"/>
        </w:rPr>
        <w:t>Participation à la définition des orientations du projet culturel du Réseau Lecture Publique Sud Sarthe</w:t>
      </w:r>
    </w:p>
    <w:p w:rsidR="002E1CD9" w:rsidRPr="002E1CD9" w:rsidRDefault="002E1CD9" w:rsidP="002E1CD9">
      <w:pPr>
        <w:jc w:val="both"/>
        <w:rPr>
          <w:rFonts w:ascii="Malgun Gothic" w:eastAsia="Malgun Gothic" w:hAnsi="Malgun Gothic"/>
        </w:rPr>
      </w:pPr>
      <w:r w:rsidRPr="002E1CD9">
        <w:rPr>
          <w:rFonts w:ascii="Malgun Gothic" w:eastAsia="Malgun Gothic" w:hAnsi="Malgun Gothic"/>
        </w:rPr>
        <w:t>Gestion, développement et animation des projets du réseau de lecture publique</w:t>
      </w:r>
    </w:p>
    <w:p w:rsidR="002E1CD9" w:rsidRPr="002E1CD9" w:rsidRDefault="002E1CD9" w:rsidP="002E1CD9">
      <w:pPr>
        <w:jc w:val="both"/>
        <w:rPr>
          <w:rFonts w:ascii="Malgun Gothic" w:eastAsia="Malgun Gothic" w:hAnsi="Malgun Gothic"/>
        </w:rPr>
      </w:pPr>
      <w:r w:rsidRPr="002E1CD9">
        <w:rPr>
          <w:rFonts w:ascii="Malgun Gothic" w:eastAsia="Malgun Gothic" w:hAnsi="Malgun Gothic"/>
        </w:rPr>
        <w:t>Gestion &amp; administration du SIGB, du portail internet et des ressources en ligne (</w:t>
      </w:r>
      <w:proofErr w:type="spellStart"/>
      <w:r w:rsidRPr="002E1CD9">
        <w:rPr>
          <w:rFonts w:ascii="Malgun Gothic" w:eastAsia="Malgun Gothic" w:hAnsi="Malgun Gothic"/>
        </w:rPr>
        <w:t>MédiaBox</w:t>
      </w:r>
      <w:proofErr w:type="spellEnd"/>
      <w:r w:rsidRPr="002E1CD9">
        <w:rPr>
          <w:rFonts w:ascii="Malgun Gothic" w:eastAsia="Malgun Gothic" w:hAnsi="Malgun Gothic"/>
        </w:rPr>
        <w:t>)</w:t>
      </w:r>
    </w:p>
    <w:p w:rsidR="002E1CD9" w:rsidRPr="002E1CD9" w:rsidRDefault="002E1CD9" w:rsidP="002E1CD9">
      <w:pPr>
        <w:jc w:val="both"/>
        <w:rPr>
          <w:rFonts w:ascii="Malgun Gothic" w:eastAsia="Malgun Gothic" w:hAnsi="Malgun Gothic"/>
        </w:rPr>
      </w:pPr>
      <w:r w:rsidRPr="002E1CD9">
        <w:rPr>
          <w:rFonts w:ascii="Malgun Gothic" w:eastAsia="Malgun Gothic" w:hAnsi="Malgun Gothic"/>
        </w:rPr>
        <w:t>Gestion des collections</w:t>
      </w:r>
    </w:p>
    <w:p w:rsidR="002E1CD9" w:rsidRPr="002E1CD9" w:rsidRDefault="002E1CD9" w:rsidP="002E1CD9">
      <w:pPr>
        <w:jc w:val="both"/>
        <w:rPr>
          <w:rFonts w:ascii="Malgun Gothic" w:eastAsia="Malgun Gothic" w:hAnsi="Malgun Gothic"/>
        </w:rPr>
      </w:pPr>
      <w:r w:rsidRPr="002E1CD9">
        <w:rPr>
          <w:rFonts w:ascii="Malgun Gothic" w:eastAsia="Malgun Gothic" w:hAnsi="Malgun Gothic"/>
        </w:rPr>
        <w:t>Participation à l’administration du réseau</w:t>
      </w:r>
    </w:p>
    <w:p w:rsidR="002E1CD9" w:rsidRPr="002E1CD9" w:rsidRDefault="002E1CD9" w:rsidP="002E1CD9">
      <w:pPr>
        <w:jc w:val="both"/>
        <w:rPr>
          <w:rFonts w:ascii="Malgun Gothic" w:eastAsia="Malgun Gothic" w:hAnsi="Malgun Gothic"/>
        </w:rPr>
      </w:pPr>
      <w:r w:rsidRPr="002E1CD9">
        <w:rPr>
          <w:rFonts w:ascii="Malgun Gothic" w:eastAsia="Malgun Gothic" w:hAnsi="Malgun Gothic"/>
        </w:rPr>
        <w:t>Circulation des documents : Réservations, navettes, renouvellements, échanges ponctuels</w:t>
      </w:r>
    </w:p>
    <w:p w:rsidR="00DE59AA" w:rsidRDefault="002E1CD9" w:rsidP="002E1CD9">
      <w:pPr>
        <w:jc w:val="both"/>
        <w:rPr>
          <w:rFonts w:ascii="Malgun Gothic" w:eastAsia="Malgun Gothic" w:hAnsi="Malgun Gothic"/>
        </w:rPr>
      </w:pPr>
      <w:r w:rsidRPr="002E1CD9">
        <w:rPr>
          <w:rFonts w:ascii="Malgun Gothic" w:eastAsia="Malgun Gothic" w:hAnsi="Malgun Gothic"/>
        </w:rPr>
        <w:t>Mise en place d’actions culturelles de promotion de la lecture et sur le territoire Sud Sarthe.</w:t>
      </w:r>
    </w:p>
    <w:p w:rsidR="002E1CD9" w:rsidRPr="002E1CD9" w:rsidRDefault="002E1CD9" w:rsidP="002E1CD9">
      <w:pPr>
        <w:jc w:val="both"/>
        <w:rPr>
          <w:rFonts w:ascii="Malgun Gothic" w:eastAsia="Malgun Gothic" w:hAnsi="Malgun Gothic"/>
        </w:rPr>
      </w:pPr>
    </w:p>
    <w:p w:rsidR="004448E9" w:rsidRPr="002E1CD9" w:rsidRDefault="00A76F61" w:rsidP="004448E9">
      <w:pPr>
        <w:rPr>
          <w:rFonts w:ascii="Malgun Gothic" w:eastAsia="Malgun Gothic" w:hAnsi="Malgun Gothic"/>
          <w:b/>
          <w:u w:val="single"/>
        </w:rPr>
      </w:pPr>
      <w:r w:rsidRPr="002E1CD9">
        <w:rPr>
          <w:rFonts w:ascii="Malgun Gothic" w:eastAsia="Malgun Gothic" w:hAnsi="Malgun Gothic"/>
          <w:b/>
          <w:u w:val="single"/>
        </w:rPr>
        <w:t>Activités Principales</w:t>
      </w:r>
      <w:r w:rsidR="004448E9" w:rsidRPr="002E1CD9">
        <w:rPr>
          <w:rFonts w:ascii="Malgun Gothic" w:eastAsia="Malgun Gothic" w:hAnsi="Malgun Gothic"/>
          <w:b/>
          <w:u w:val="single"/>
        </w:rPr>
        <w:t xml:space="preserve"> :</w:t>
      </w:r>
    </w:p>
    <w:p w:rsidR="002E1CD9" w:rsidRPr="002E1CD9" w:rsidRDefault="002E1CD9" w:rsidP="002E1CD9">
      <w:pPr>
        <w:suppressAutoHyphens/>
        <w:ind w:left="360"/>
        <w:rPr>
          <w:rFonts w:ascii="Malgun Gothic" w:eastAsia="Malgun Gothic" w:hAnsi="Malgun Gothic"/>
          <w:b/>
        </w:rPr>
      </w:pPr>
      <w:r w:rsidRPr="002E1CD9">
        <w:rPr>
          <w:rFonts w:ascii="Malgun Gothic" w:eastAsia="Malgun Gothic" w:hAnsi="Malgun Gothic"/>
          <w:b/>
        </w:rPr>
        <w:t>Participer à la définition des orientations du projet culturel du Réseau Lecture Public Sud Sarthe</w:t>
      </w:r>
    </w:p>
    <w:p w:rsidR="002E1CD9" w:rsidRPr="002E1CD9" w:rsidRDefault="002E1CD9" w:rsidP="002E1CD9">
      <w:pPr>
        <w:pStyle w:val="Paragraphedeliste"/>
        <w:numPr>
          <w:ilvl w:val="0"/>
          <w:numId w:val="38"/>
        </w:numPr>
        <w:suppressAutoHyphens/>
        <w:rPr>
          <w:rFonts w:ascii="Malgun Gothic" w:eastAsia="Malgun Gothic" w:hAnsi="Malgun Gothic"/>
          <w:szCs w:val="24"/>
        </w:rPr>
      </w:pPr>
      <w:r w:rsidRPr="002E1CD9">
        <w:rPr>
          <w:rFonts w:ascii="Malgun Gothic" w:eastAsia="Malgun Gothic" w:hAnsi="Malgun Gothic"/>
          <w:szCs w:val="24"/>
        </w:rPr>
        <w:t>Participer à l’élaboration d’un diagnostic du Réseau Lecture Public</w:t>
      </w:r>
    </w:p>
    <w:p w:rsidR="002E1CD9" w:rsidRPr="002E1CD9" w:rsidRDefault="002E1CD9" w:rsidP="002E1CD9">
      <w:pPr>
        <w:pStyle w:val="Paragraphedeliste"/>
        <w:numPr>
          <w:ilvl w:val="0"/>
          <w:numId w:val="38"/>
        </w:numPr>
        <w:suppressAutoHyphens/>
        <w:rPr>
          <w:rFonts w:ascii="Malgun Gothic" w:eastAsia="Malgun Gothic" w:hAnsi="Malgun Gothic"/>
          <w:szCs w:val="24"/>
        </w:rPr>
      </w:pPr>
      <w:r w:rsidRPr="002E1CD9">
        <w:rPr>
          <w:rFonts w:ascii="Malgun Gothic" w:eastAsia="Malgun Gothic" w:hAnsi="Malgun Gothic"/>
          <w:szCs w:val="24"/>
        </w:rPr>
        <w:t>Traduire les orientations politiques en plans d’actions, projets et programmes</w:t>
      </w:r>
    </w:p>
    <w:p w:rsidR="002E1CD9" w:rsidRPr="002E1CD9" w:rsidRDefault="002E1CD9" w:rsidP="002E1CD9">
      <w:pPr>
        <w:pStyle w:val="Paragraphedeliste"/>
        <w:numPr>
          <w:ilvl w:val="0"/>
          <w:numId w:val="38"/>
        </w:numPr>
        <w:suppressAutoHyphens/>
        <w:rPr>
          <w:rFonts w:ascii="Malgun Gothic" w:eastAsia="Malgun Gothic" w:hAnsi="Malgun Gothic"/>
          <w:szCs w:val="24"/>
        </w:rPr>
      </w:pPr>
      <w:r w:rsidRPr="002E1CD9">
        <w:rPr>
          <w:rFonts w:ascii="Malgun Gothic" w:eastAsia="Malgun Gothic" w:hAnsi="Malgun Gothic"/>
          <w:szCs w:val="24"/>
        </w:rPr>
        <w:t xml:space="preserve">S’informer sur les appels à projets, les subventions et les mises </w:t>
      </w:r>
      <w:proofErr w:type="gramStart"/>
      <w:r w:rsidRPr="002E1CD9">
        <w:rPr>
          <w:rFonts w:ascii="Malgun Gothic" w:eastAsia="Malgun Gothic" w:hAnsi="Malgun Gothic"/>
          <w:szCs w:val="24"/>
        </w:rPr>
        <w:t>à jours</w:t>
      </w:r>
      <w:proofErr w:type="gramEnd"/>
      <w:r w:rsidRPr="002E1CD9">
        <w:rPr>
          <w:rFonts w:ascii="Malgun Gothic" w:eastAsia="Malgun Gothic" w:hAnsi="Malgun Gothic"/>
          <w:szCs w:val="24"/>
        </w:rPr>
        <w:t xml:space="preserve"> réglementaires et les communiquer</w:t>
      </w:r>
    </w:p>
    <w:p w:rsidR="002E1CD9" w:rsidRPr="002E1CD9" w:rsidRDefault="002E1CD9" w:rsidP="002E1CD9">
      <w:pPr>
        <w:pStyle w:val="Paragraphedeliste"/>
        <w:suppressAutoHyphens/>
        <w:ind w:left="326"/>
        <w:rPr>
          <w:rFonts w:ascii="Malgun Gothic" w:eastAsia="Malgun Gothic" w:hAnsi="Malgun Gothic"/>
          <w:b/>
        </w:rPr>
      </w:pPr>
    </w:p>
    <w:p w:rsidR="002E1CD9" w:rsidRPr="002E1CD9" w:rsidRDefault="002E1CD9" w:rsidP="002E1CD9">
      <w:pPr>
        <w:pStyle w:val="Paragraphedeliste"/>
        <w:suppressAutoHyphens/>
        <w:ind w:left="326"/>
        <w:rPr>
          <w:rFonts w:ascii="Malgun Gothic" w:eastAsia="Malgun Gothic" w:hAnsi="Malgun Gothic"/>
          <w:b/>
          <w:strike/>
        </w:rPr>
      </w:pPr>
      <w:r w:rsidRPr="002E1CD9">
        <w:rPr>
          <w:rFonts w:ascii="Malgun Gothic" w:eastAsia="Malgun Gothic" w:hAnsi="Malgun Gothic"/>
          <w:b/>
        </w:rPr>
        <w:t>Gestion informatique du réseau de bibliothèques Sud Sarthe</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t>Gestion et administration du SIGB (Logiciel)</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t>Alimentation et mise à jour du Portail en ligne</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t>Administration de la plateforme de ressources en ligne (</w:t>
      </w:r>
      <w:proofErr w:type="spellStart"/>
      <w:r w:rsidRPr="002E1CD9">
        <w:rPr>
          <w:rFonts w:ascii="Malgun Gothic" w:eastAsia="Malgun Gothic" w:hAnsi="Malgun Gothic"/>
        </w:rPr>
        <w:t>Médiabox</w:t>
      </w:r>
      <w:proofErr w:type="spellEnd"/>
      <w:r w:rsidRPr="002E1CD9">
        <w:rPr>
          <w:rFonts w:ascii="Malgun Gothic" w:eastAsia="Malgun Gothic" w:hAnsi="Malgun Gothic"/>
        </w:rPr>
        <w:t>)</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t xml:space="preserve">Accompagnement des utilisateurs (agents communaux, bénévoles) aux outils informatiques </w:t>
      </w:r>
    </w:p>
    <w:p w:rsidR="002E1CD9" w:rsidRPr="002E1CD9" w:rsidRDefault="002E1CD9" w:rsidP="002E1CD9">
      <w:pPr>
        <w:suppressAutoHyphens/>
        <w:ind w:left="360"/>
        <w:rPr>
          <w:rFonts w:ascii="Malgun Gothic" w:eastAsia="Malgun Gothic" w:hAnsi="Malgun Gothic"/>
        </w:rPr>
      </w:pPr>
    </w:p>
    <w:p w:rsidR="002E1CD9" w:rsidRPr="002E1CD9" w:rsidRDefault="002E1CD9" w:rsidP="002E1CD9">
      <w:pPr>
        <w:suppressAutoHyphens/>
        <w:ind w:left="360"/>
        <w:rPr>
          <w:rFonts w:ascii="Malgun Gothic" w:eastAsia="Malgun Gothic" w:hAnsi="Malgun Gothic"/>
          <w:b/>
        </w:rPr>
      </w:pPr>
      <w:r w:rsidRPr="002E1CD9">
        <w:rPr>
          <w:rFonts w:ascii="Malgun Gothic" w:eastAsia="Malgun Gothic" w:hAnsi="Malgun Gothic"/>
          <w:b/>
        </w:rPr>
        <w:t>Administration du réseau de bibliothèques Sud Sarthe</w:t>
      </w:r>
    </w:p>
    <w:p w:rsidR="002E1CD9" w:rsidRPr="002E1CD9" w:rsidRDefault="002E1CD9" w:rsidP="002E1CD9">
      <w:pPr>
        <w:pStyle w:val="Paragraphedeliste"/>
        <w:numPr>
          <w:ilvl w:val="0"/>
          <w:numId w:val="37"/>
        </w:numPr>
        <w:suppressAutoHyphens/>
        <w:rPr>
          <w:rFonts w:ascii="Malgun Gothic" w:eastAsia="Malgun Gothic" w:hAnsi="Malgun Gothic"/>
          <w:strike/>
        </w:rPr>
      </w:pPr>
      <w:r w:rsidRPr="002E1CD9">
        <w:rPr>
          <w:rFonts w:ascii="Malgun Gothic" w:eastAsia="Malgun Gothic" w:hAnsi="Malgun Gothic"/>
        </w:rPr>
        <w:t xml:space="preserve">Suivi de dossier, participation à la réalisation du budget – </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t>Conduite de réunions, compte-rendu, rapports d’activité, statistiques</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t>Saisie des statistiques, réalisation et diffusion de supports de communication</w:t>
      </w:r>
    </w:p>
    <w:p w:rsidR="002E1CD9" w:rsidRPr="002E1CD9" w:rsidRDefault="002E1CD9" w:rsidP="002E1CD9">
      <w:pPr>
        <w:suppressAutoHyphens/>
        <w:ind w:left="360"/>
        <w:rPr>
          <w:rFonts w:ascii="Malgun Gothic" w:eastAsia="Malgun Gothic" w:hAnsi="Malgun Gothic"/>
        </w:rPr>
      </w:pPr>
    </w:p>
    <w:p w:rsidR="002E1CD9" w:rsidRPr="002E1CD9" w:rsidRDefault="002E1CD9" w:rsidP="002E1CD9">
      <w:pPr>
        <w:pStyle w:val="Paragraphedeliste"/>
        <w:suppressAutoHyphens/>
        <w:ind w:left="326"/>
        <w:rPr>
          <w:rFonts w:ascii="Malgun Gothic" w:eastAsia="Malgun Gothic" w:hAnsi="Malgun Gothic"/>
          <w:b/>
        </w:rPr>
      </w:pPr>
      <w:r w:rsidRPr="002E1CD9">
        <w:rPr>
          <w:rFonts w:ascii="Malgun Gothic" w:eastAsia="Malgun Gothic" w:hAnsi="Malgun Gothic"/>
          <w:b/>
        </w:rPr>
        <w:t>Gestion des collections au sein des bibliothèques du réseau Sud Sarthe</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t>Veille à la cohésion du fond - Aide aux acquisitions</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t>Aide des bénévoles au catalogage et désherbage</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lastRenderedPageBreak/>
        <w:t>Organiser la circulation des documents internes au réseau Sud Sarthe (réservations et échanges entre bibliothèques). Le déplacement hebdomadaire sera assuré par une autre personne sauf pendant les périodes de vacances scolaires.</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t>Gestion des fonds Sarthe Lecture (renouvellement mensuel)</w:t>
      </w:r>
    </w:p>
    <w:p w:rsidR="002E1CD9" w:rsidRPr="002E1CD9" w:rsidRDefault="002E1CD9" w:rsidP="002E1CD9">
      <w:pPr>
        <w:pStyle w:val="Paragraphedeliste"/>
        <w:suppressAutoHyphens/>
        <w:ind w:left="1167"/>
        <w:rPr>
          <w:rFonts w:ascii="Malgun Gothic" w:eastAsia="Malgun Gothic" w:hAnsi="Malgun Gothic"/>
        </w:rPr>
      </w:pPr>
    </w:p>
    <w:p w:rsidR="002E1CD9" w:rsidRPr="002E1CD9" w:rsidRDefault="002E1CD9" w:rsidP="002E1CD9">
      <w:pPr>
        <w:pStyle w:val="Paragraphedeliste"/>
        <w:suppressAutoHyphens/>
        <w:ind w:left="326"/>
        <w:rPr>
          <w:rFonts w:ascii="Malgun Gothic" w:eastAsia="Malgun Gothic" w:hAnsi="Malgun Gothic"/>
          <w:b/>
        </w:rPr>
      </w:pPr>
      <w:r w:rsidRPr="002E1CD9">
        <w:rPr>
          <w:rFonts w:ascii="Malgun Gothic" w:eastAsia="Malgun Gothic" w:hAnsi="Malgun Gothic"/>
          <w:b/>
        </w:rPr>
        <w:t>Animations et développement de projets transversaux</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t>Mise en place d’actions culturelles régulières (Bébés lecteurs, partenariats avec les écoles et associations) et ponctuelles pour tous publics</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t>Soutien aux actions et animations culturelles sur le territoire Sud Sarthe.</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t>Transversalité avec les autres services de la Communauté de Communes (multi-accueils, RAM, animations famille, enfance, jeunesse…)</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t>Partenariats avec Sarthe Lecture</w:t>
      </w:r>
    </w:p>
    <w:p w:rsidR="002E1CD9" w:rsidRPr="002E1CD9" w:rsidRDefault="002E1CD9" w:rsidP="002E1CD9">
      <w:pPr>
        <w:suppressAutoHyphens/>
        <w:ind w:left="360"/>
        <w:rPr>
          <w:rFonts w:ascii="Malgun Gothic" w:eastAsia="Malgun Gothic" w:hAnsi="Malgun Gothic"/>
          <w:b/>
          <w:strike/>
        </w:rPr>
      </w:pPr>
    </w:p>
    <w:p w:rsidR="002E1CD9" w:rsidRPr="002E1CD9" w:rsidRDefault="002E1CD9" w:rsidP="002E1CD9">
      <w:pPr>
        <w:suppressAutoHyphens/>
        <w:ind w:left="360"/>
        <w:rPr>
          <w:rFonts w:ascii="Malgun Gothic" w:eastAsia="Malgun Gothic" w:hAnsi="Malgun Gothic"/>
          <w:b/>
        </w:rPr>
      </w:pPr>
      <w:r w:rsidRPr="002E1CD9">
        <w:rPr>
          <w:rFonts w:ascii="Malgun Gothic" w:eastAsia="Malgun Gothic" w:hAnsi="Malgun Gothic"/>
          <w:b/>
        </w:rPr>
        <w:t>Soutien technique auprès des équipes bénévoles</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t>Formations internes</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t>Accompagnement des projets des bibliothèques partenaires</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t>Participation aux réunions de réseau</w:t>
      </w:r>
    </w:p>
    <w:p w:rsidR="00174202" w:rsidRDefault="00174202" w:rsidP="00D24268">
      <w:pPr>
        <w:rPr>
          <w:rFonts w:ascii="Malgun Gothic" w:eastAsia="Malgun Gothic" w:hAnsi="Malgun Gothic"/>
        </w:rPr>
      </w:pPr>
    </w:p>
    <w:p w:rsidR="002E1CD9" w:rsidRDefault="002E1CD9" w:rsidP="002E1CD9">
      <w:pPr>
        <w:rPr>
          <w:rFonts w:ascii="Malgun Gothic" w:eastAsia="Malgun Gothic" w:hAnsi="Malgun Gothic"/>
          <w:b/>
          <w:u w:val="single"/>
        </w:rPr>
      </w:pPr>
      <w:r w:rsidRPr="002E1CD9">
        <w:rPr>
          <w:rFonts w:ascii="Malgun Gothic" w:eastAsia="Malgun Gothic" w:hAnsi="Malgun Gothic"/>
          <w:b/>
          <w:u w:val="single"/>
        </w:rPr>
        <w:t>Activités</w:t>
      </w:r>
      <w:r>
        <w:rPr>
          <w:rFonts w:ascii="Malgun Gothic" w:eastAsia="Malgun Gothic" w:hAnsi="Malgun Gothic"/>
          <w:b/>
          <w:u w:val="single"/>
        </w:rPr>
        <w:t xml:space="preserve"> annexes :</w:t>
      </w:r>
    </w:p>
    <w:p w:rsidR="002E1CD9" w:rsidRPr="002E1CD9" w:rsidRDefault="002E1CD9" w:rsidP="002E1CD9">
      <w:pPr>
        <w:pStyle w:val="Paragraphedeliste"/>
        <w:numPr>
          <w:ilvl w:val="0"/>
          <w:numId w:val="37"/>
        </w:numPr>
        <w:suppressAutoHyphens/>
        <w:rPr>
          <w:rFonts w:ascii="Malgun Gothic" w:eastAsia="Malgun Gothic" w:hAnsi="Malgun Gothic"/>
        </w:rPr>
      </w:pPr>
      <w:r w:rsidRPr="002E1CD9">
        <w:rPr>
          <w:rFonts w:ascii="Malgun Gothic" w:eastAsia="Malgun Gothic" w:hAnsi="Malgun Gothic"/>
        </w:rPr>
        <w:t>Etre capable d’animer des temps de jeux de société et de coopération …</w:t>
      </w:r>
    </w:p>
    <w:p w:rsidR="002E1CD9" w:rsidRDefault="002E1CD9" w:rsidP="00D24268">
      <w:pPr>
        <w:rPr>
          <w:rFonts w:ascii="Malgun Gothic" w:eastAsia="Malgun Gothic" w:hAnsi="Malgun Gothic"/>
        </w:rPr>
      </w:pPr>
    </w:p>
    <w:p w:rsidR="002E1CD9" w:rsidRPr="002E1CD9" w:rsidRDefault="00D24268" w:rsidP="002E1CD9">
      <w:pPr>
        <w:rPr>
          <w:rFonts w:ascii="Malgun Gothic" w:eastAsia="Malgun Gothic" w:hAnsi="Malgun Gothic"/>
          <w:b/>
          <w:u w:val="single"/>
        </w:rPr>
      </w:pPr>
      <w:r w:rsidRPr="00D24268">
        <w:rPr>
          <w:rFonts w:ascii="Malgun Gothic" w:eastAsia="Malgun Gothic" w:hAnsi="Malgun Gothic"/>
          <w:b/>
          <w:u w:val="single"/>
        </w:rPr>
        <w:t>Grade(s) recherché(s)</w:t>
      </w:r>
      <w:r>
        <w:rPr>
          <w:rFonts w:ascii="Malgun Gothic" w:eastAsia="Malgun Gothic" w:hAnsi="Malgun Gothic"/>
          <w:b/>
          <w:u w:val="single"/>
        </w:rPr>
        <w:t> :</w:t>
      </w:r>
    </w:p>
    <w:p w:rsidR="002E1CD9" w:rsidRPr="002E1CD9" w:rsidRDefault="002E1CD9" w:rsidP="002E1CD9">
      <w:pPr>
        <w:suppressAutoHyphens/>
        <w:rPr>
          <w:rFonts w:ascii="Malgun Gothic" w:eastAsia="Malgun Gothic" w:hAnsi="Malgun Gothic"/>
        </w:rPr>
      </w:pPr>
      <w:r w:rsidRPr="002E1CD9">
        <w:rPr>
          <w:rFonts w:ascii="Malgun Gothic" w:eastAsia="Malgun Gothic" w:hAnsi="Malgun Gothic"/>
        </w:rPr>
        <w:t>Adjoint du patrimoine - catégorie C</w:t>
      </w:r>
    </w:p>
    <w:p w:rsidR="00D24268" w:rsidRPr="002E1CD9" w:rsidRDefault="002E1CD9" w:rsidP="002E1CD9">
      <w:pPr>
        <w:suppressAutoHyphens/>
        <w:rPr>
          <w:rFonts w:ascii="Malgun Gothic" w:eastAsia="Malgun Gothic" w:hAnsi="Malgun Gothic"/>
        </w:rPr>
      </w:pPr>
      <w:r w:rsidRPr="002E1CD9">
        <w:rPr>
          <w:rFonts w:ascii="Malgun Gothic" w:eastAsia="Malgun Gothic" w:hAnsi="Malgun Gothic"/>
        </w:rPr>
        <w:t xml:space="preserve">Assistant de conservation du patrimoine et bibliothèque </w:t>
      </w:r>
      <w:proofErr w:type="gramStart"/>
      <w:r w:rsidRPr="002E1CD9">
        <w:rPr>
          <w:rFonts w:ascii="Malgun Gothic" w:eastAsia="Malgun Gothic" w:hAnsi="Malgun Gothic"/>
        </w:rPr>
        <w:t>-  catégorie</w:t>
      </w:r>
      <w:proofErr w:type="gramEnd"/>
      <w:r w:rsidRPr="002E1CD9">
        <w:rPr>
          <w:rFonts w:ascii="Malgun Gothic" w:eastAsia="Malgun Gothic" w:hAnsi="Malgun Gothic"/>
        </w:rPr>
        <w:t xml:space="preserve"> B</w:t>
      </w:r>
    </w:p>
    <w:p w:rsidR="002E1CD9" w:rsidRDefault="002E1CD9" w:rsidP="00D24268">
      <w:pPr>
        <w:rPr>
          <w:rFonts w:ascii="Malgun Gothic" w:eastAsia="Malgun Gothic" w:hAnsi="Malgun Gothic"/>
          <w:b/>
          <w:u w:val="single"/>
        </w:rPr>
      </w:pPr>
    </w:p>
    <w:p w:rsidR="004448E9" w:rsidRDefault="004448E9" w:rsidP="00CE126B">
      <w:pPr>
        <w:widowControl w:val="0"/>
        <w:rPr>
          <w:rFonts w:ascii="Malgun Gothic" w:eastAsia="Malgun Gothic" w:hAnsi="Malgun Gothic"/>
          <w:b/>
          <w:color w:val="000000"/>
          <w:kern w:val="28"/>
          <w14:cntxtAlts/>
        </w:rPr>
      </w:pPr>
      <w:r w:rsidRPr="00513795">
        <w:rPr>
          <w:rFonts w:ascii="Malgun Gothic" w:eastAsia="Malgun Gothic" w:hAnsi="Malgun Gothic"/>
          <w:b/>
          <w:color w:val="000000"/>
          <w:kern w:val="28"/>
          <w:u w:val="single"/>
          <w14:cntxtAlts/>
        </w:rPr>
        <w:t>Profil</w:t>
      </w:r>
      <w:r w:rsidR="00CE126B">
        <w:rPr>
          <w:rFonts w:ascii="Malgun Gothic" w:eastAsia="Malgun Gothic" w:hAnsi="Malgun Gothic"/>
          <w:b/>
          <w:color w:val="000000"/>
          <w:kern w:val="28"/>
          <w:u w:val="single"/>
          <w14:cntxtAlts/>
        </w:rPr>
        <w:t>s</w:t>
      </w:r>
      <w:r w:rsidRPr="00513795">
        <w:rPr>
          <w:rFonts w:ascii="Malgun Gothic" w:eastAsia="Malgun Gothic" w:hAnsi="Malgun Gothic"/>
          <w:b/>
          <w:color w:val="000000"/>
          <w:kern w:val="28"/>
          <w:u w:val="single"/>
          <w14:cntxtAlts/>
        </w:rPr>
        <w:t xml:space="preserve"> </w:t>
      </w:r>
      <w:r w:rsidR="00CE126B">
        <w:rPr>
          <w:rFonts w:ascii="Malgun Gothic" w:eastAsia="Malgun Gothic" w:hAnsi="Malgun Gothic"/>
          <w:b/>
          <w:color w:val="000000"/>
          <w:kern w:val="28"/>
          <w:u w:val="single"/>
          <w14:cntxtAlts/>
        </w:rPr>
        <w:t>recherchés</w:t>
      </w:r>
      <w:r w:rsidRPr="00513795">
        <w:rPr>
          <w:rFonts w:ascii="Malgun Gothic" w:eastAsia="Malgun Gothic" w:hAnsi="Malgun Gothic"/>
          <w:b/>
          <w:color w:val="000000"/>
          <w:kern w:val="28"/>
          <w:u w:val="single"/>
          <w14:cntxtAlts/>
        </w:rPr>
        <w:t> :</w:t>
      </w:r>
    </w:p>
    <w:p w:rsidR="002E1CD9" w:rsidRPr="002E1CD9" w:rsidRDefault="002E1CD9" w:rsidP="002E1CD9">
      <w:pPr>
        <w:suppressAutoHyphens/>
        <w:rPr>
          <w:rFonts w:ascii="Malgun Gothic" w:eastAsia="Malgun Gothic" w:hAnsi="Malgun Gothic"/>
          <w:u w:val="single"/>
        </w:rPr>
      </w:pPr>
      <w:r w:rsidRPr="002E1CD9">
        <w:rPr>
          <w:rFonts w:ascii="Malgun Gothic" w:eastAsia="Malgun Gothic" w:hAnsi="Malgun Gothic"/>
          <w:u w:val="single"/>
        </w:rPr>
        <w:t>Compétences techniques</w:t>
      </w:r>
    </w:p>
    <w:p w:rsidR="002E1CD9" w:rsidRPr="002E1CD9" w:rsidRDefault="002E1CD9" w:rsidP="002E1CD9">
      <w:pPr>
        <w:suppressAutoHyphens/>
        <w:rPr>
          <w:rFonts w:ascii="Malgun Gothic" w:eastAsia="Malgun Gothic" w:hAnsi="Malgun Gothic"/>
        </w:rPr>
      </w:pPr>
      <w:r w:rsidRPr="002E1CD9">
        <w:rPr>
          <w:rFonts w:ascii="Malgun Gothic" w:eastAsia="Malgun Gothic" w:hAnsi="Malgun Gothic"/>
        </w:rPr>
        <w:t>Maîtrise de l'outil informatique</w:t>
      </w:r>
    </w:p>
    <w:p w:rsidR="002E1CD9" w:rsidRPr="002E1CD9" w:rsidRDefault="002E1CD9" w:rsidP="002E1CD9">
      <w:pPr>
        <w:suppressAutoHyphens/>
        <w:rPr>
          <w:rFonts w:ascii="Malgun Gothic" w:eastAsia="Malgun Gothic" w:hAnsi="Malgun Gothic"/>
        </w:rPr>
      </w:pPr>
      <w:r w:rsidRPr="002E1CD9">
        <w:rPr>
          <w:rFonts w:ascii="Malgun Gothic" w:eastAsia="Malgun Gothic" w:hAnsi="Malgun Gothic"/>
        </w:rPr>
        <w:t>Utilisation du logiciel PMB</w:t>
      </w:r>
    </w:p>
    <w:p w:rsidR="002E1CD9" w:rsidRPr="002E1CD9" w:rsidRDefault="002E1CD9" w:rsidP="002E1CD9">
      <w:pPr>
        <w:suppressAutoHyphens/>
        <w:rPr>
          <w:rFonts w:ascii="Malgun Gothic" w:eastAsia="Malgun Gothic" w:hAnsi="Malgun Gothic"/>
        </w:rPr>
      </w:pPr>
      <w:r w:rsidRPr="002E1CD9">
        <w:rPr>
          <w:rFonts w:ascii="Malgun Gothic" w:eastAsia="Malgun Gothic" w:hAnsi="Malgun Gothic"/>
        </w:rPr>
        <w:t>Utilisation du logiciel Berger Levraut</w:t>
      </w:r>
    </w:p>
    <w:p w:rsidR="002E1CD9" w:rsidRPr="002E1CD9" w:rsidRDefault="002E1CD9" w:rsidP="002E1CD9">
      <w:pPr>
        <w:suppressAutoHyphens/>
        <w:rPr>
          <w:rFonts w:ascii="Malgun Gothic" w:eastAsia="Malgun Gothic" w:hAnsi="Malgun Gothic"/>
        </w:rPr>
      </w:pPr>
    </w:p>
    <w:p w:rsidR="002E1CD9" w:rsidRPr="002E1CD9" w:rsidRDefault="002E1CD9" w:rsidP="002E1CD9">
      <w:pPr>
        <w:suppressAutoHyphens/>
        <w:rPr>
          <w:rFonts w:ascii="Malgun Gothic" w:eastAsia="Malgun Gothic" w:hAnsi="Malgun Gothic"/>
          <w:u w:val="single"/>
        </w:rPr>
      </w:pPr>
      <w:r w:rsidRPr="002E1CD9">
        <w:rPr>
          <w:rFonts w:ascii="Malgun Gothic" w:eastAsia="Malgun Gothic" w:hAnsi="Malgun Gothic"/>
          <w:u w:val="single"/>
        </w:rPr>
        <w:t>Compétences d’adaptation</w:t>
      </w:r>
    </w:p>
    <w:p w:rsidR="002E1CD9" w:rsidRPr="002E1CD9" w:rsidRDefault="002E1CD9" w:rsidP="002E1CD9">
      <w:pPr>
        <w:suppressAutoHyphens/>
        <w:rPr>
          <w:rFonts w:ascii="Malgun Gothic" w:eastAsia="Malgun Gothic" w:hAnsi="Malgun Gothic"/>
        </w:rPr>
      </w:pPr>
      <w:r w:rsidRPr="002E1CD9">
        <w:rPr>
          <w:rFonts w:ascii="Malgun Gothic" w:eastAsia="Malgun Gothic" w:hAnsi="Malgun Gothic"/>
        </w:rPr>
        <w:t>Déplacements fréquents</w:t>
      </w:r>
    </w:p>
    <w:p w:rsidR="002E1CD9" w:rsidRPr="002E1CD9" w:rsidRDefault="002E1CD9" w:rsidP="002E1CD9">
      <w:pPr>
        <w:suppressAutoHyphens/>
        <w:rPr>
          <w:rFonts w:ascii="Malgun Gothic" w:eastAsia="Malgun Gothic" w:hAnsi="Malgun Gothic"/>
        </w:rPr>
      </w:pPr>
    </w:p>
    <w:p w:rsidR="002E1CD9" w:rsidRPr="002E1CD9" w:rsidRDefault="002E1CD9" w:rsidP="002E1CD9">
      <w:pPr>
        <w:suppressAutoHyphens/>
        <w:rPr>
          <w:rFonts w:ascii="Malgun Gothic" w:eastAsia="Malgun Gothic" w:hAnsi="Malgun Gothic"/>
          <w:u w:val="single"/>
        </w:rPr>
      </w:pPr>
      <w:r w:rsidRPr="002E1CD9">
        <w:rPr>
          <w:rFonts w:ascii="Malgun Gothic" w:eastAsia="Malgun Gothic" w:hAnsi="Malgun Gothic"/>
          <w:u w:val="single"/>
        </w:rPr>
        <w:t>Compétences d’organisation</w:t>
      </w:r>
    </w:p>
    <w:p w:rsidR="002E1CD9" w:rsidRPr="002E1CD9" w:rsidRDefault="002E1CD9" w:rsidP="002E1CD9">
      <w:pPr>
        <w:suppressAutoHyphens/>
        <w:rPr>
          <w:rFonts w:ascii="Malgun Gothic" w:eastAsia="Malgun Gothic" w:hAnsi="Malgun Gothic"/>
        </w:rPr>
      </w:pPr>
      <w:r w:rsidRPr="002E1CD9">
        <w:rPr>
          <w:rFonts w:ascii="Malgun Gothic" w:eastAsia="Malgun Gothic" w:hAnsi="Malgun Gothic"/>
        </w:rPr>
        <w:t>Capacité à initier et porter des projets</w:t>
      </w:r>
    </w:p>
    <w:p w:rsidR="002E1CD9" w:rsidRPr="002E1CD9" w:rsidRDefault="002E1CD9" w:rsidP="002E1CD9">
      <w:pPr>
        <w:suppressAutoHyphens/>
        <w:rPr>
          <w:rFonts w:ascii="Malgun Gothic" w:eastAsia="Malgun Gothic" w:hAnsi="Malgun Gothic"/>
        </w:rPr>
      </w:pPr>
      <w:r w:rsidRPr="002E1CD9">
        <w:rPr>
          <w:rFonts w:ascii="Malgun Gothic" w:eastAsia="Malgun Gothic" w:hAnsi="Malgun Gothic"/>
        </w:rPr>
        <w:t>Capacité à accompagner et former les bénévoles</w:t>
      </w:r>
    </w:p>
    <w:p w:rsidR="002E1CD9" w:rsidRPr="002E1CD9" w:rsidRDefault="002E1CD9" w:rsidP="002E1CD9">
      <w:pPr>
        <w:suppressAutoHyphens/>
        <w:rPr>
          <w:rFonts w:ascii="Malgun Gothic" w:eastAsia="Malgun Gothic" w:hAnsi="Malgun Gothic"/>
        </w:rPr>
      </w:pPr>
      <w:r w:rsidRPr="002E1CD9">
        <w:rPr>
          <w:rFonts w:ascii="Malgun Gothic" w:eastAsia="Malgun Gothic" w:hAnsi="Malgun Gothic"/>
        </w:rPr>
        <w:t>Rigueur dans le travail effectué</w:t>
      </w:r>
    </w:p>
    <w:p w:rsidR="002E1CD9" w:rsidRPr="002E1CD9" w:rsidRDefault="002E1CD9" w:rsidP="002E1CD9">
      <w:pPr>
        <w:suppressAutoHyphens/>
        <w:rPr>
          <w:rFonts w:ascii="Malgun Gothic" w:eastAsia="Malgun Gothic" w:hAnsi="Malgun Gothic"/>
        </w:rPr>
      </w:pPr>
    </w:p>
    <w:p w:rsidR="002E1CD9" w:rsidRPr="002E1CD9" w:rsidRDefault="002E1CD9" w:rsidP="002E1CD9">
      <w:pPr>
        <w:suppressAutoHyphens/>
        <w:rPr>
          <w:rFonts w:ascii="Malgun Gothic" w:eastAsia="Malgun Gothic" w:hAnsi="Malgun Gothic"/>
          <w:u w:val="single"/>
        </w:rPr>
      </w:pPr>
      <w:r w:rsidRPr="002E1CD9">
        <w:rPr>
          <w:rFonts w:ascii="Malgun Gothic" w:eastAsia="Malgun Gothic" w:hAnsi="Malgun Gothic"/>
          <w:u w:val="single"/>
        </w:rPr>
        <w:t>Compétences relationnelles</w:t>
      </w:r>
    </w:p>
    <w:p w:rsidR="002E1CD9" w:rsidRPr="002E1CD9" w:rsidRDefault="002E1CD9" w:rsidP="002E1CD9">
      <w:pPr>
        <w:suppressAutoHyphens/>
        <w:rPr>
          <w:rFonts w:ascii="Malgun Gothic" w:eastAsia="Malgun Gothic" w:hAnsi="Malgun Gothic"/>
        </w:rPr>
      </w:pPr>
      <w:r w:rsidRPr="002E1CD9">
        <w:rPr>
          <w:rFonts w:ascii="Malgun Gothic" w:eastAsia="Malgun Gothic" w:hAnsi="Malgun Gothic"/>
        </w:rPr>
        <w:lastRenderedPageBreak/>
        <w:t>Sens du travail en équipe</w:t>
      </w:r>
    </w:p>
    <w:p w:rsidR="002E1CD9" w:rsidRPr="002E1CD9" w:rsidRDefault="002E1CD9" w:rsidP="002E1CD9">
      <w:pPr>
        <w:suppressAutoHyphens/>
        <w:rPr>
          <w:rFonts w:ascii="Malgun Gothic" w:eastAsia="Malgun Gothic" w:hAnsi="Malgun Gothic"/>
        </w:rPr>
      </w:pPr>
      <w:r w:rsidRPr="002E1CD9">
        <w:rPr>
          <w:rFonts w:ascii="Malgun Gothic" w:eastAsia="Malgun Gothic" w:hAnsi="Malgun Gothic"/>
        </w:rPr>
        <w:t>Sens du contact et bonnes aptitudes relationnelles</w:t>
      </w:r>
    </w:p>
    <w:p w:rsidR="002E1CD9" w:rsidRPr="002E1CD9" w:rsidRDefault="002E1CD9" w:rsidP="002E1CD9">
      <w:pPr>
        <w:suppressAutoHyphens/>
        <w:rPr>
          <w:rFonts w:ascii="Malgun Gothic" w:eastAsia="Malgun Gothic" w:hAnsi="Malgun Gothic"/>
        </w:rPr>
      </w:pPr>
      <w:r w:rsidRPr="002E1CD9">
        <w:rPr>
          <w:rFonts w:ascii="Malgun Gothic" w:eastAsia="Malgun Gothic" w:hAnsi="Malgun Gothic"/>
        </w:rPr>
        <w:t>Savoir faire preuve de discrétion professionnelle</w:t>
      </w:r>
    </w:p>
    <w:p w:rsidR="002E1CD9" w:rsidRDefault="002E1CD9" w:rsidP="002E1CD9">
      <w:pPr>
        <w:suppressAutoHyphens/>
        <w:rPr>
          <w:rFonts w:ascii="Malgun Gothic" w:eastAsia="Malgun Gothic" w:hAnsi="Malgun Gothic"/>
        </w:rPr>
      </w:pPr>
      <w:r w:rsidRPr="002E1CD9">
        <w:rPr>
          <w:rFonts w:ascii="Malgun Gothic" w:eastAsia="Malgun Gothic" w:hAnsi="Malgun Gothic"/>
        </w:rPr>
        <w:t>Ouverture d’esprits et force de propositions</w:t>
      </w:r>
    </w:p>
    <w:p w:rsidR="002E1CD9" w:rsidRDefault="002E1CD9" w:rsidP="002E1CD9">
      <w:pPr>
        <w:suppressAutoHyphens/>
        <w:rPr>
          <w:rFonts w:ascii="Malgun Gothic" w:eastAsia="Malgun Gothic" w:hAnsi="Malgun Gothic"/>
        </w:rPr>
      </w:pPr>
    </w:p>
    <w:p w:rsidR="002E1CD9" w:rsidRPr="002E1CD9" w:rsidRDefault="002E1CD9" w:rsidP="002E1CD9">
      <w:pPr>
        <w:suppressAutoHyphens/>
        <w:rPr>
          <w:rFonts w:ascii="Malgun Gothic" w:eastAsia="Malgun Gothic" w:hAnsi="Malgun Gothic"/>
        </w:rPr>
      </w:pPr>
      <w:r w:rsidRPr="002E1CD9">
        <w:rPr>
          <w:rFonts w:ascii="Malgun Gothic" w:eastAsia="Malgun Gothic" w:hAnsi="Malgun Gothic"/>
        </w:rPr>
        <w:t xml:space="preserve">Diplôme d’auxiliaire de bibliothèque ou Adjoint du Patrimoine </w:t>
      </w:r>
    </w:p>
    <w:p w:rsidR="002E1CD9" w:rsidRPr="002E1CD9" w:rsidRDefault="002E1CD9" w:rsidP="002E1CD9">
      <w:pPr>
        <w:suppressAutoHyphens/>
        <w:rPr>
          <w:rFonts w:ascii="Malgun Gothic" w:eastAsia="Malgun Gothic" w:hAnsi="Malgun Gothic"/>
        </w:rPr>
      </w:pPr>
      <w:r w:rsidRPr="002E1CD9">
        <w:rPr>
          <w:rFonts w:ascii="Malgun Gothic" w:eastAsia="Malgun Gothic" w:hAnsi="Malgun Gothic"/>
        </w:rPr>
        <w:t>DUT métiers du livre - souhaité</w:t>
      </w:r>
    </w:p>
    <w:p w:rsidR="00DE59AA" w:rsidRDefault="002E1CD9" w:rsidP="002E1CD9">
      <w:pPr>
        <w:suppressAutoHyphens/>
        <w:rPr>
          <w:rFonts w:ascii="Malgun Gothic" w:eastAsia="Malgun Gothic" w:hAnsi="Malgun Gothic"/>
        </w:rPr>
      </w:pPr>
      <w:r w:rsidRPr="002E1CD9">
        <w:rPr>
          <w:rFonts w:ascii="Malgun Gothic" w:eastAsia="Malgun Gothic" w:hAnsi="Malgun Gothic"/>
        </w:rPr>
        <w:t>Permis B</w:t>
      </w:r>
    </w:p>
    <w:p w:rsidR="007826DF" w:rsidRPr="007826DF" w:rsidRDefault="007826DF" w:rsidP="007826DF">
      <w:pPr>
        <w:suppressAutoHyphens/>
        <w:rPr>
          <w:rFonts w:ascii="Malgun Gothic" w:eastAsia="Malgun Gothic" w:hAnsi="Malgun Gothic"/>
        </w:rPr>
      </w:pPr>
      <w:r w:rsidRPr="007826DF">
        <w:rPr>
          <w:rFonts w:ascii="Malgun Gothic" w:eastAsia="Malgun Gothic" w:hAnsi="Malgun Gothic"/>
        </w:rPr>
        <w:t>Expériences dans le domaine souhaitées</w:t>
      </w:r>
    </w:p>
    <w:p w:rsidR="007826DF" w:rsidRDefault="007826DF" w:rsidP="002E1CD9">
      <w:pPr>
        <w:suppressAutoHyphens/>
        <w:rPr>
          <w:rFonts w:ascii="Malgun Gothic" w:eastAsia="Malgun Gothic" w:hAnsi="Malgun Gothic"/>
        </w:rPr>
      </w:pPr>
    </w:p>
    <w:p w:rsidR="002E1CD9" w:rsidRPr="002E1CD9" w:rsidRDefault="002E1CD9" w:rsidP="002E1CD9">
      <w:pPr>
        <w:widowControl w:val="0"/>
        <w:rPr>
          <w:rFonts w:ascii="Malgun Gothic" w:eastAsia="Malgun Gothic" w:hAnsi="Malgun Gothic"/>
          <w:b/>
          <w:color w:val="000000"/>
          <w:kern w:val="28"/>
          <w:u w:val="single"/>
          <w14:cntxtAlts/>
        </w:rPr>
      </w:pPr>
      <w:r w:rsidRPr="002E1CD9">
        <w:rPr>
          <w:rFonts w:ascii="Malgun Gothic" w:eastAsia="Malgun Gothic" w:hAnsi="Malgun Gothic"/>
          <w:b/>
          <w:color w:val="000000"/>
          <w:kern w:val="28"/>
          <w:u w:val="single"/>
          <w14:cntxtAlts/>
        </w:rPr>
        <w:t xml:space="preserve">Contraintes du poste : </w:t>
      </w:r>
    </w:p>
    <w:p w:rsidR="002E1CD9" w:rsidRPr="002E1CD9" w:rsidRDefault="002E1CD9" w:rsidP="002E1CD9">
      <w:pPr>
        <w:suppressAutoHyphens/>
        <w:rPr>
          <w:rFonts w:ascii="Malgun Gothic" w:eastAsia="Malgun Gothic" w:hAnsi="Malgun Gothic"/>
        </w:rPr>
      </w:pPr>
      <w:r w:rsidRPr="002E1CD9">
        <w:rPr>
          <w:rFonts w:ascii="Malgun Gothic" w:eastAsia="Malgun Gothic" w:hAnsi="Malgun Gothic"/>
        </w:rPr>
        <w:t>- Travail en bureau avec déplacements fréquents sur le territoire</w:t>
      </w:r>
    </w:p>
    <w:p w:rsidR="002E1CD9" w:rsidRPr="002E1CD9" w:rsidRDefault="002E1CD9" w:rsidP="002E1CD9">
      <w:pPr>
        <w:suppressAutoHyphens/>
        <w:rPr>
          <w:rFonts w:ascii="Malgun Gothic" w:eastAsia="Malgun Gothic" w:hAnsi="Malgun Gothic"/>
        </w:rPr>
      </w:pPr>
      <w:r>
        <w:rPr>
          <w:rFonts w:ascii="Malgun Gothic" w:eastAsia="Malgun Gothic" w:hAnsi="Malgun Gothic"/>
        </w:rPr>
        <w:t>-</w:t>
      </w:r>
      <w:r w:rsidRPr="002E1CD9">
        <w:rPr>
          <w:rFonts w:ascii="Malgun Gothic" w:eastAsia="Malgun Gothic" w:hAnsi="Malgun Gothic"/>
        </w:rPr>
        <w:t xml:space="preserve"> Horaires réguliers, avec amplitude variable en fonction des obligations du service public</w:t>
      </w:r>
    </w:p>
    <w:p w:rsidR="002E1CD9" w:rsidRPr="002E1CD9" w:rsidRDefault="002E1CD9" w:rsidP="002E1CD9">
      <w:pPr>
        <w:suppressAutoHyphens/>
        <w:rPr>
          <w:rFonts w:ascii="Malgun Gothic" w:eastAsia="Malgun Gothic" w:hAnsi="Malgun Gothic"/>
        </w:rPr>
      </w:pPr>
      <w:r w:rsidRPr="002E1CD9">
        <w:rPr>
          <w:rFonts w:ascii="Malgun Gothic" w:eastAsia="Malgun Gothic" w:hAnsi="Malgun Gothic"/>
        </w:rPr>
        <w:t>- Souplesse et disponibilité dans l’organisation du planning de travail</w:t>
      </w:r>
    </w:p>
    <w:p w:rsidR="002E1CD9" w:rsidRDefault="002E1CD9" w:rsidP="002E1CD9">
      <w:pPr>
        <w:suppressAutoHyphens/>
        <w:rPr>
          <w:rFonts w:ascii="Overlock" w:hAnsi="Overlock"/>
        </w:rPr>
      </w:pPr>
    </w:p>
    <w:p w:rsidR="002E1CD9" w:rsidRPr="002E1CD9" w:rsidRDefault="002E1CD9" w:rsidP="002E1CD9">
      <w:pPr>
        <w:widowControl w:val="0"/>
        <w:rPr>
          <w:rFonts w:ascii="Malgun Gothic" w:eastAsia="Malgun Gothic" w:hAnsi="Malgun Gothic"/>
          <w:b/>
          <w:color w:val="000000"/>
          <w:kern w:val="28"/>
          <w:u w:val="single"/>
          <w14:cntxtAlts/>
        </w:rPr>
      </w:pPr>
      <w:r w:rsidRPr="002E1CD9">
        <w:rPr>
          <w:rFonts w:ascii="Malgun Gothic" w:eastAsia="Malgun Gothic" w:hAnsi="Malgun Gothic"/>
          <w:b/>
          <w:color w:val="000000"/>
          <w:kern w:val="28"/>
          <w:u w:val="single"/>
          <w14:cntxtAlts/>
        </w:rPr>
        <w:t>Moyens matériels :</w:t>
      </w:r>
    </w:p>
    <w:p w:rsidR="002E1CD9" w:rsidRPr="002E1CD9" w:rsidRDefault="002E1CD9" w:rsidP="002E1CD9">
      <w:pPr>
        <w:suppressAutoHyphens/>
        <w:rPr>
          <w:rFonts w:ascii="Malgun Gothic" w:eastAsia="Malgun Gothic" w:hAnsi="Malgun Gothic"/>
        </w:rPr>
      </w:pPr>
      <w:r>
        <w:rPr>
          <w:rFonts w:ascii="Malgun Gothic" w:eastAsia="Malgun Gothic" w:hAnsi="Malgun Gothic"/>
        </w:rPr>
        <w:t xml:space="preserve">- </w:t>
      </w:r>
      <w:r w:rsidRPr="002E1CD9">
        <w:rPr>
          <w:rFonts w:ascii="Malgun Gothic" w:eastAsia="Malgun Gothic" w:hAnsi="Malgun Gothic"/>
        </w:rPr>
        <w:t>Local adapté à un travail administratif et relationnel</w:t>
      </w:r>
    </w:p>
    <w:p w:rsidR="002E1CD9" w:rsidRPr="002E1CD9" w:rsidRDefault="002E1CD9" w:rsidP="002E1CD9">
      <w:pPr>
        <w:suppressAutoHyphens/>
        <w:rPr>
          <w:rFonts w:ascii="Malgun Gothic" w:eastAsia="Malgun Gothic" w:hAnsi="Malgun Gothic"/>
        </w:rPr>
      </w:pPr>
      <w:r w:rsidRPr="002E1CD9">
        <w:rPr>
          <w:rFonts w:ascii="Malgun Gothic" w:eastAsia="Malgun Gothic" w:hAnsi="Malgun Gothic"/>
        </w:rPr>
        <w:t>- Technologies de l'information et de la communication</w:t>
      </w:r>
    </w:p>
    <w:p w:rsidR="002E1CD9" w:rsidRDefault="002E1CD9" w:rsidP="002E1CD9">
      <w:pPr>
        <w:suppressAutoHyphens/>
        <w:rPr>
          <w:rFonts w:ascii="Malgun Gothic" w:eastAsia="Malgun Gothic" w:hAnsi="Malgun Gothic"/>
        </w:rPr>
      </w:pPr>
      <w:r w:rsidRPr="002E1CD9">
        <w:rPr>
          <w:rFonts w:ascii="Malgun Gothic" w:eastAsia="Malgun Gothic" w:hAnsi="Malgun Gothic"/>
        </w:rPr>
        <w:t>- Véhicule professionnel partagé entre services de la Communauté de Communes (type mini bus)</w:t>
      </w:r>
    </w:p>
    <w:p w:rsidR="002E1CD9" w:rsidRDefault="002E1CD9" w:rsidP="002E1CD9">
      <w:pPr>
        <w:suppressAutoHyphens/>
        <w:rPr>
          <w:rFonts w:ascii="Malgun Gothic" w:eastAsia="Malgun Gothic" w:hAnsi="Malgun Gothic"/>
        </w:rPr>
      </w:pPr>
    </w:p>
    <w:p w:rsidR="007826DF" w:rsidRDefault="007826DF" w:rsidP="002E1CD9">
      <w:pPr>
        <w:suppressAutoHyphens/>
        <w:rPr>
          <w:rFonts w:ascii="Malgun Gothic" w:eastAsia="Malgun Gothic" w:hAnsi="Malgun Gothic"/>
        </w:rPr>
      </w:pPr>
      <w:bookmarkStart w:id="0" w:name="_GoBack"/>
      <w:bookmarkEnd w:id="0"/>
    </w:p>
    <w:sectPr w:rsidR="007826DF" w:rsidSect="000F4710">
      <w:footerReference w:type="default" r:id="rId11"/>
      <w:type w:val="continuous"/>
      <w:pgSz w:w="11909" w:h="16834"/>
      <w:pgMar w:top="568" w:right="994" w:bottom="158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DCD" w:rsidRDefault="00614DCD" w:rsidP="00931DD1">
      <w:r>
        <w:separator/>
      </w:r>
    </w:p>
  </w:endnote>
  <w:endnote w:type="continuationSeparator" w:id="0">
    <w:p w:rsidR="00614DCD" w:rsidRDefault="00614DCD" w:rsidP="0093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egoe Print">
    <w:panose1 w:val="02000600000000000000"/>
    <w:charset w:val="00"/>
    <w:family w:val="auto"/>
    <w:pitch w:val="variable"/>
    <w:sig w:usb0="0000028F" w:usb1="00000000" w:usb2="00000000" w:usb3="00000000" w:csb0="0000009F" w:csb1="00000000"/>
  </w:font>
  <w:font w:name="Overlock">
    <w:altName w:val="Franklin Gothic Medium Cond"/>
    <w:charset w:val="00"/>
    <w:family w:val="auto"/>
    <w:pitch w:val="variable"/>
    <w:sig w:usb0="800000A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2B" w:rsidRDefault="002069B7" w:rsidP="00F30B11">
    <w:pPr>
      <w:spacing w:before="100" w:beforeAutospacing="1" w:after="100" w:afterAutospacing="1" w:line="240" w:lineRule="exact"/>
      <w:ind w:left="-709"/>
      <w:contextualSpacing/>
      <w:jc w:val="both"/>
      <w:rPr>
        <w:rFonts w:ascii="Arial" w:hAnsi="Arial" w:cs="Arial"/>
        <w:b/>
        <w:bCs/>
        <w:sz w:val="16"/>
        <w:szCs w:val="16"/>
      </w:rPr>
    </w:pPr>
    <w:r>
      <w:rPr>
        <w:noProof/>
      </w:rPr>
      <w:drawing>
        <wp:anchor distT="0" distB="0" distL="114300" distR="114300" simplePos="0" relativeHeight="251658240" behindDoc="0" locked="0" layoutInCell="1" allowOverlap="1">
          <wp:simplePos x="0" y="0"/>
          <wp:positionH relativeFrom="column">
            <wp:posOffset>3329940</wp:posOffset>
          </wp:positionH>
          <wp:positionV relativeFrom="paragraph">
            <wp:posOffset>124460</wp:posOffset>
          </wp:positionV>
          <wp:extent cx="640080" cy="773430"/>
          <wp:effectExtent l="0" t="0" r="0" b="0"/>
          <wp:wrapNone/>
          <wp:docPr id="7" name="Image 7"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-320040</wp:posOffset>
          </wp:positionH>
          <wp:positionV relativeFrom="paragraph">
            <wp:posOffset>-203200</wp:posOffset>
          </wp:positionV>
          <wp:extent cx="6149975" cy="530225"/>
          <wp:effectExtent l="0" t="0" r="0" b="0"/>
          <wp:wrapNone/>
          <wp:docPr id="3" name="Image 3" descr="Ligne cou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ne cour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997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DD1" w:rsidRPr="00F30B11" w:rsidRDefault="00F30B11" w:rsidP="00463DF3">
    <w:pPr>
      <w:spacing w:before="100" w:beforeAutospacing="1" w:after="100" w:afterAutospacing="1" w:line="240" w:lineRule="exact"/>
      <w:ind w:left="-142"/>
      <w:contextualSpacing/>
      <w:jc w:val="both"/>
      <w:rPr>
        <w:rFonts w:ascii="Arial" w:hAnsi="Arial" w:cs="Arial"/>
        <w:b/>
        <w:bCs/>
        <w:sz w:val="16"/>
        <w:szCs w:val="16"/>
      </w:rPr>
    </w:pPr>
    <w:r>
      <w:rPr>
        <w:rFonts w:ascii="Arial" w:hAnsi="Arial" w:cs="Arial"/>
        <w:b/>
        <w:bCs/>
        <w:sz w:val="16"/>
        <w:szCs w:val="16"/>
      </w:rPr>
      <w:t>Siège Social </w:t>
    </w:r>
    <w:r>
      <w:rPr>
        <w:rFonts w:ascii="Arial" w:hAnsi="Arial" w:cs="Arial"/>
        <w:b/>
        <w:bCs/>
        <w:sz w:val="16"/>
        <w:szCs w:val="16"/>
      </w:rPr>
      <w:tab/>
    </w:r>
    <w:r>
      <w:rPr>
        <w:rFonts w:ascii="Arial" w:hAnsi="Arial" w:cs="Arial"/>
        <w:b/>
        <w:bCs/>
        <w:sz w:val="16"/>
        <w:szCs w:val="16"/>
      </w:rPr>
      <w:tab/>
    </w:r>
    <w:r w:rsidR="00463DF3">
      <w:rPr>
        <w:rFonts w:ascii="Arial" w:hAnsi="Arial" w:cs="Arial"/>
        <w:b/>
        <w:bCs/>
        <w:sz w:val="16"/>
        <w:szCs w:val="16"/>
      </w:rPr>
      <w:tab/>
    </w:r>
    <w:r w:rsidR="00681A4F">
      <w:rPr>
        <w:rFonts w:ascii="Arial" w:hAnsi="Arial" w:cs="Arial"/>
        <w:bCs/>
        <w:sz w:val="16"/>
        <w:szCs w:val="16"/>
      </w:rPr>
      <w:tab/>
    </w:r>
    <w:r w:rsidR="00681A4F">
      <w:rPr>
        <w:rFonts w:ascii="Arial" w:hAnsi="Arial" w:cs="Arial"/>
        <w:bCs/>
        <w:sz w:val="16"/>
        <w:szCs w:val="16"/>
      </w:rPr>
      <w:tab/>
    </w:r>
    <w:r>
      <w:rPr>
        <w:rFonts w:ascii="Arial" w:hAnsi="Arial" w:cs="Arial"/>
        <w:b/>
        <w:bCs/>
        <w:sz w:val="16"/>
        <w:szCs w:val="16"/>
      </w:rPr>
      <w:tab/>
    </w:r>
    <w:r>
      <w:rPr>
        <w:rFonts w:ascii="Arial" w:hAnsi="Arial" w:cs="Arial"/>
        <w:b/>
        <w:bCs/>
        <w:sz w:val="16"/>
        <w:szCs w:val="16"/>
      </w:rPr>
      <w:tab/>
    </w:r>
    <w:r w:rsidR="00463DF3">
      <w:rPr>
        <w:rFonts w:ascii="Arial" w:hAnsi="Arial" w:cs="Arial"/>
        <w:b/>
        <w:bCs/>
        <w:sz w:val="16"/>
        <w:szCs w:val="16"/>
      </w:rPr>
      <w:tab/>
    </w:r>
    <w:r>
      <w:rPr>
        <w:rFonts w:ascii="Arial" w:hAnsi="Arial" w:cs="Arial"/>
        <w:b/>
        <w:bCs/>
        <w:sz w:val="16"/>
        <w:szCs w:val="16"/>
      </w:rPr>
      <w:t>Contacts</w:t>
    </w:r>
    <w:r w:rsidR="00931DD1" w:rsidRPr="00F30B11">
      <w:rPr>
        <w:rFonts w:ascii="Arial" w:hAnsi="Arial" w:cs="Arial"/>
        <w:b/>
        <w:bCs/>
        <w:sz w:val="16"/>
        <w:szCs w:val="16"/>
      </w:rPr>
      <w:tab/>
    </w:r>
    <w:r w:rsidR="00931DD1" w:rsidRPr="00F30B11">
      <w:rPr>
        <w:rFonts w:ascii="Arial" w:hAnsi="Arial" w:cs="Arial"/>
        <w:b/>
        <w:bCs/>
        <w:sz w:val="16"/>
        <w:szCs w:val="16"/>
      </w:rPr>
      <w:tab/>
    </w:r>
    <w:r w:rsidR="00931DD1" w:rsidRPr="00F30B11">
      <w:rPr>
        <w:rFonts w:ascii="Arial" w:hAnsi="Arial" w:cs="Arial"/>
        <w:b/>
        <w:bCs/>
        <w:sz w:val="16"/>
        <w:szCs w:val="16"/>
      </w:rPr>
      <w:tab/>
    </w:r>
  </w:p>
  <w:p w:rsidR="00F30B11" w:rsidRPr="00F30B11" w:rsidRDefault="00F30B11" w:rsidP="00463DF3">
    <w:pPr>
      <w:spacing w:before="100" w:beforeAutospacing="1" w:after="100" w:afterAutospacing="1" w:line="240" w:lineRule="exact"/>
      <w:ind w:left="-142"/>
      <w:contextualSpacing/>
      <w:jc w:val="both"/>
      <w:rPr>
        <w:rFonts w:ascii="Arial" w:hAnsi="Arial" w:cs="Arial"/>
        <w:bCs/>
        <w:sz w:val="16"/>
        <w:szCs w:val="16"/>
      </w:rPr>
    </w:pPr>
    <w:r w:rsidRPr="00F30B11">
      <w:rPr>
        <w:rFonts w:ascii="Arial" w:hAnsi="Arial" w:cs="Arial"/>
        <w:b/>
        <w:bCs/>
        <w:sz w:val="16"/>
        <w:szCs w:val="16"/>
      </w:rPr>
      <w:t>Rue des Écoles</w:t>
    </w:r>
    <w:r>
      <w:rPr>
        <w:rFonts w:ascii="Arial" w:hAnsi="Arial" w:cs="Arial"/>
        <w:b/>
        <w:bCs/>
        <w:sz w:val="16"/>
        <w:szCs w:val="16"/>
      </w:rPr>
      <w:tab/>
    </w:r>
    <w:r>
      <w:rPr>
        <w:rFonts w:ascii="Arial" w:hAnsi="Arial" w:cs="Arial"/>
        <w:b/>
        <w:bCs/>
        <w:sz w:val="16"/>
        <w:szCs w:val="16"/>
      </w:rPr>
      <w:tab/>
    </w:r>
    <w:r w:rsidR="00463DF3">
      <w:rPr>
        <w:rFonts w:ascii="Arial" w:hAnsi="Arial" w:cs="Arial"/>
        <w:b/>
        <w:bCs/>
        <w:sz w:val="16"/>
        <w:szCs w:val="16"/>
      </w:rPr>
      <w:tab/>
    </w:r>
    <w:r w:rsidR="00681A4F">
      <w:rPr>
        <w:rFonts w:ascii="Arial" w:hAnsi="Arial" w:cs="Arial"/>
        <w:bCs/>
        <w:sz w:val="16"/>
        <w:szCs w:val="16"/>
      </w:rPr>
      <w:tab/>
    </w:r>
    <w:r w:rsidR="00681A4F">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463DF3">
      <w:rPr>
        <w:rFonts w:ascii="Arial" w:hAnsi="Arial" w:cs="Arial"/>
        <w:bCs/>
        <w:sz w:val="16"/>
        <w:szCs w:val="16"/>
      </w:rPr>
      <w:tab/>
    </w:r>
    <w:r>
      <w:rPr>
        <w:rFonts w:ascii="Arial" w:hAnsi="Arial" w:cs="Arial"/>
        <w:b/>
        <w:bCs/>
        <w:sz w:val="16"/>
        <w:szCs w:val="16"/>
      </w:rPr>
      <w:sym w:font="Wingdings" w:char="F028"/>
    </w:r>
    <w:r>
      <w:rPr>
        <w:rFonts w:ascii="Arial" w:hAnsi="Arial" w:cs="Arial"/>
        <w:b/>
        <w:bCs/>
        <w:sz w:val="16"/>
        <w:szCs w:val="16"/>
      </w:rPr>
      <w:t xml:space="preserve"> 02 85 29 12 00</w:t>
    </w:r>
  </w:p>
  <w:p w:rsidR="00931DD1" w:rsidRDefault="00F30B11" w:rsidP="00463DF3">
    <w:pPr>
      <w:spacing w:before="100" w:beforeAutospacing="1" w:after="100" w:afterAutospacing="1" w:line="240" w:lineRule="exact"/>
      <w:ind w:left="-142"/>
      <w:contextualSpacing/>
      <w:jc w:val="both"/>
      <w:rPr>
        <w:rFonts w:ascii="Arial" w:hAnsi="Arial" w:cs="Arial"/>
        <w:b/>
        <w:bCs/>
        <w:sz w:val="16"/>
        <w:szCs w:val="16"/>
      </w:rPr>
    </w:pPr>
    <w:r w:rsidRPr="00F30B11">
      <w:rPr>
        <w:rFonts w:ascii="Arial" w:hAnsi="Arial" w:cs="Arial"/>
        <w:b/>
        <w:bCs/>
        <w:sz w:val="16"/>
        <w:szCs w:val="16"/>
      </w:rPr>
      <w:t>72800 Aubigné-Racan</w:t>
    </w:r>
    <w:r>
      <w:rPr>
        <w:rFonts w:ascii="Arial" w:hAnsi="Arial" w:cs="Arial"/>
        <w:b/>
        <w:bCs/>
        <w:sz w:val="16"/>
        <w:szCs w:val="16"/>
      </w:rPr>
      <w:tab/>
    </w:r>
    <w:r w:rsidR="00463DF3">
      <w:rPr>
        <w:rFonts w:ascii="Arial" w:hAnsi="Arial" w:cs="Arial"/>
        <w:b/>
        <w:bCs/>
        <w:sz w:val="16"/>
        <w:szCs w:val="16"/>
      </w:rPr>
      <w:tab/>
    </w:r>
    <w:r w:rsidR="00681A4F">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463DF3">
      <w:rPr>
        <w:rFonts w:ascii="Arial" w:hAnsi="Arial" w:cs="Arial"/>
        <w:bCs/>
        <w:sz w:val="16"/>
        <w:szCs w:val="16"/>
      </w:rPr>
      <w:tab/>
    </w:r>
    <w:r w:rsidR="00DD452B">
      <w:rPr>
        <w:rFonts w:ascii="Arial" w:hAnsi="Arial" w:cs="Arial"/>
        <w:b/>
        <w:bCs/>
        <w:sz w:val="16"/>
        <w:szCs w:val="16"/>
      </w:rPr>
      <w:t xml:space="preserve">@ </w:t>
    </w:r>
    <w:hyperlink r:id="rId3" w:history="1">
      <w:r w:rsidR="00DD452B" w:rsidRPr="00DD452B">
        <w:rPr>
          <w:rStyle w:val="Lienhypertexte"/>
          <w:rFonts w:ascii="Arial" w:hAnsi="Arial" w:cs="Arial"/>
          <w:b/>
          <w:bCs/>
          <w:sz w:val="16"/>
          <w:szCs w:val="16"/>
        </w:rPr>
        <w:t>accueil@comcomsudsarthe.fr</w:t>
      </w:r>
    </w:hyperlink>
    <w:r w:rsidR="00DD452B" w:rsidRPr="00DD452B">
      <w:rPr>
        <w:rFonts w:ascii="Arial" w:hAnsi="Arial" w:cs="Arial"/>
        <w:b/>
        <w:bCs/>
        <w:sz w:val="14"/>
        <w:szCs w:val="16"/>
      </w:rPr>
      <w:tab/>
    </w:r>
    <w:r w:rsidR="00DD452B">
      <w:rPr>
        <w:rFonts w:ascii="Arial" w:hAnsi="Arial" w:cs="Arial"/>
        <w:b/>
        <w:bCs/>
        <w:sz w:val="14"/>
        <w:szCs w:val="16"/>
      </w:rPr>
      <w:tab/>
    </w:r>
    <w:r w:rsidR="00DD452B">
      <w:rPr>
        <w:rFonts w:ascii="Arial" w:hAnsi="Arial" w:cs="Arial"/>
        <w:b/>
        <w:bCs/>
        <w:sz w:val="14"/>
        <w:szCs w:val="16"/>
      </w:rPr>
      <w:tab/>
    </w:r>
    <w:r w:rsidR="00DD452B">
      <w:rPr>
        <w:rFonts w:ascii="Arial" w:hAnsi="Arial" w:cs="Arial"/>
        <w:b/>
        <w:bCs/>
        <w:sz w:val="14"/>
        <w:szCs w:val="16"/>
      </w:rPr>
      <w:tab/>
    </w:r>
    <w:r w:rsidR="00DD452B">
      <w:rPr>
        <w:rFonts w:ascii="Arial" w:hAnsi="Arial" w:cs="Arial"/>
        <w:b/>
        <w:bCs/>
        <w:sz w:val="14"/>
        <w:szCs w:val="16"/>
      </w:rPr>
      <w:tab/>
    </w:r>
    <w:r w:rsidR="00DD452B">
      <w:rPr>
        <w:rFonts w:ascii="Arial" w:hAnsi="Arial" w:cs="Arial"/>
        <w:b/>
        <w:bCs/>
        <w:sz w:val="14"/>
        <w:szCs w:val="16"/>
      </w:rPr>
      <w:tab/>
    </w:r>
    <w:r w:rsidR="00DD452B">
      <w:rPr>
        <w:rFonts w:ascii="Arial" w:hAnsi="Arial" w:cs="Arial"/>
        <w:b/>
        <w:bCs/>
        <w:sz w:val="14"/>
        <w:szCs w:val="16"/>
      </w:rPr>
      <w:tab/>
    </w:r>
    <w:r w:rsidR="00DD452B">
      <w:rPr>
        <w:rFonts w:ascii="Arial" w:hAnsi="Arial" w:cs="Arial"/>
        <w:b/>
        <w:bCs/>
        <w:sz w:val="14"/>
        <w:szCs w:val="16"/>
      </w:rPr>
      <w:tab/>
    </w:r>
    <w:r w:rsidR="00DD452B">
      <w:rPr>
        <w:rFonts w:ascii="Arial" w:hAnsi="Arial" w:cs="Arial"/>
        <w:b/>
        <w:bCs/>
        <w:sz w:val="14"/>
        <w:szCs w:val="16"/>
      </w:rPr>
      <w:tab/>
    </w:r>
    <w:r w:rsidR="00DD452B">
      <w:rPr>
        <w:rFonts w:ascii="Arial" w:hAnsi="Arial" w:cs="Arial"/>
        <w:b/>
        <w:bCs/>
        <w:sz w:val="14"/>
        <w:szCs w:val="16"/>
      </w:rPr>
      <w:tab/>
    </w:r>
    <w:r w:rsidR="00DD452B">
      <w:rPr>
        <w:rFonts w:ascii="Arial" w:hAnsi="Arial" w:cs="Arial"/>
        <w:b/>
        <w:bCs/>
        <w:sz w:val="14"/>
        <w:szCs w:val="16"/>
      </w:rPr>
      <w:tab/>
      <w:t xml:space="preserve"> </w:t>
    </w:r>
    <w:r w:rsidR="00463DF3">
      <w:rPr>
        <w:rFonts w:ascii="Arial" w:hAnsi="Arial" w:cs="Arial"/>
        <w:b/>
        <w:bCs/>
        <w:sz w:val="14"/>
        <w:szCs w:val="16"/>
      </w:rPr>
      <w:t xml:space="preserve">    </w:t>
    </w:r>
    <w:hyperlink r:id="rId4" w:history="1">
      <w:r w:rsidR="00DD452B" w:rsidRPr="00DD452B">
        <w:rPr>
          <w:rStyle w:val="Lienhypertexte"/>
          <w:rFonts w:ascii="Arial" w:hAnsi="Arial" w:cs="Arial"/>
          <w:b/>
          <w:bCs/>
          <w:sz w:val="14"/>
          <w:szCs w:val="16"/>
        </w:rPr>
        <w:t>www.comcomsudsarthe.fr</w:t>
      </w:r>
    </w:hyperlink>
    <w:r w:rsidR="00DD452B" w:rsidRPr="00DD452B">
      <w:rPr>
        <w:rFonts w:ascii="Arial" w:hAnsi="Arial" w:cs="Arial"/>
        <w:b/>
        <w:bCs/>
        <w:sz w:val="14"/>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DCD" w:rsidRDefault="00614DCD" w:rsidP="00931DD1">
      <w:r>
        <w:separator/>
      </w:r>
    </w:p>
  </w:footnote>
  <w:footnote w:type="continuationSeparator" w:id="0">
    <w:p w:rsidR="00614DCD" w:rsidRDefault="00614DCD" w:rsidP="00931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4BF"/>
    <w:multiLevelType w:val="hybridMultilevel"/>
    <w:tmpl w:val="CEAC252C"/>
    <w:lvl w:ilvl="0" w:tplc="65500DB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977C0"/>
    <w:multiLevelType w:val="hybridMultilevel"/>
    <w:tmpl w:val="9ADED1B2"/>
    <w:lvl w:ilvl="0" w:tplc="B890FB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B5527"/>
    <w:multiLevelType w:val="hybridMultilevel"/>
    <w:tmpl w:val="4644F486"/>
    <w:lvl w:ilvl="0" w:tplc="07F8FB3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165FF"/>
    <w:multiLevelType w:val="hybridMultilevel"/>
    <w:tmpl w:val="7CF42D24"/>
    <w:lvl w:ilvl="0" w:tplc="00365CCA">
      <w:numFmt w:val="bullet"/>
      <w:lvlText w:val="-"/>
      <w:lvlJc w:val="left"/>
      <w:pPr>
        <w:ind w:left="720" w:hanging="360"/>
      </w:pPr>
      <w:rPr>
        <w:rFonts w:ascii="Malgun Gothic" w:eastAsia="Malgun Gothic" w:hAnsi="Malgun Gothic" w:cs="Times New Roma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C1171F"/>
    <w:multiLevelType w:val="hybridMultilevel"/>
    <w:tmpl w:val="DD0222C0"/>
    <w:lvl w:ilvl="0" w:tplc="040C0007">
      <w:start w:val="1"/>
      <w:numFmt w:val="bullet"/>
      <w:lvlText w:val=""/>
      <w:lvlJc w:val="left"/>
      <w:pPr>
        <w:tabs>
          <w:tab w:val="num" w:pos="720"/>
        </w:tabs>
        <w:ind w:left="720" w:hanging="360"/>
      </w:pPr>
      <w:rPr>
        <w:rFonts w:ascii="Wingdings" w:hAnsi="Wingdings" w:hint="default"/>
        <w:sz w:val="16"/>
      </w:rPr>
    </w:lvl>
    <w:lvl w:ilvl="1" w:tplc="66842DC8">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76F0B"/>
    <w:multiLevelType w:val="hybridMultilevel"/>
    <w:tmpl w:val="EB0CD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701F91"/>
    <w:multiLevelType w:val="hybridMultilevel"/>
    <w:tmpl w:val="8D8E2D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E14AD"/>
    <w:multiLevelType w:val="hybridMultilevel"/>
    <w:tmpl w:val="C1B831AC"/>
    <w:lvl w:ilvl="0" w:tplc="296C7E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C74C49"/>
    <w:multiLevelType w:val="hybridMultilevel"/>
    <w:tmpl w:val="460E00C6"/>
    <w:lvl w:ilvl="0" w:tplc="00365CCA">
      <w:numFmt w:val="bullet"/>
      <w:lvlText w:val="-"/>
      <w:lvlJc w:val="left"/>
      <w:pPr>
        <w:ind w:left="720" w:hanging="360"/>
      </w:pPr>
      <w:rPr>
        <w:rFonts w:ascii="Malgun Gothic" w:eastAsia="Malgun Gothic" w:hAnsi="Malgun Gothic" w:cs="Times New Roman" w:hint="eastAsi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263655"/>
    <w:multiLevelType w:val="hybridMultilevel"/>
    <w:tmpl w:val="5754A48A"/>
    <w:lvl w:ilvl="0" w:tplc="F3F6E14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CA48CA"/>
    <w:multiLevelType w:val="hybridMultilevel"/>
    <w:tmpl w:val="46D010D6"/>
    <w:lvl w:ilvl="0" w:tplc="94E823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A32CE1"/>
    <w:multiLevelType w:val="hybridMultilevel"/>
    <w:tmpl w:val="E8D242DE"/>
    <w:lvl w:ilvl="0" w:tplc="296C7E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9558CD"/>
    <w:multiLevelType w:val="hybridMultilevel"/>
    <w:tmpl w:val="D4E8497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C60F1"/>
    <w:multiLevelType w:val="hybridMultilevel"/>
    <w:tmpl w:val="8918C10E"/>
    <w:lvl w:ilvl="0" w:tplc="9DC89C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8E4DC3"/>
    <w:multiLevelType w:val="hybridMultilevel"/>
    <w:tmpl w:val="2E829B26"/>
    <w:lvl w:ilvl="0" w:tplc="7EA022BE">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3D8A112D"/>
    <w:multiLevelType w:val="hybridMultilevel"/>
    <w:tmpl w:val="3E74670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7350DA"/>
    <w:multiLevelType w:val="multilevel"/>
    <w:tmpl w:val="ED24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15B92"/>
    <w:multiLevelType w:val="hybridMultilevel"/>
    <w:tmpl w:val="8F56770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837CE"/>
    <w:multiLevelType w:val="singleLevel"/>
    <w:tmpl w:val="29C496B0"/>
    <w:lvl w:ilvl="0">
      <w:numFmt w:val="bullet"/>
      <w:lvlText w:val="-"/>
      <w:lvlJc w:val="left"/>
      <w:pPr>
        <w:tabs>
          <w:tab w:val="num" w:pos="540"/>
        </w:tabs>
        <w:ind w:left="540" w:hanging="360"/>
      </w:pPr>
      <w:rPr>
        <w:rFonts w:hint="default"/>
      </w:rPr>
    </w:lvl>
  </w:abstractNum>
  <w:abstractNum w:abstractNumId="19" w15:restartNumberingAfterBreak="0">
    <w:nsid w:val="4B025BCE"/>
    <w:multiLevelType w:val="hybridMultilevel"/>
    <w:tmpl w:val="6452F9D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55017B"/>
    <w:multiLevelType w:val="hybridMultilevel"/>
    <w:tmpl w:val="ABB242EA"/>
    <w:lvl w:ilvl="0" w:tplc="C51093AC">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5042485F"/>
    <w:multiLevelType w:val="multilevel"/>
    <w:tmpl w:val="31E8094C"/>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525E33C6"/>
    <w:multiLevelType w:val="hybridMultilevel"/>
    <w:tmpl w:val="0EFE8AB2"/>
    <w:lvl w:ilvl="0" w:tplc="765C4308">
      <w:start w:val="1"/>
      <w:numFmt w:val="bullet"/>
      <w:lvlText w:val="-"/>
      <w:lvlJc w:val="left"/>
      <w:pPr>
        <w:tabs>
          <w:tab w:val="num" w:pos="362"/>
        </w:tabs>
        <w:ind w:left="362" w:hanging="360"/>
      </w:pPr>
      <w:rPr>
        <w:rFonts w:ascii="Times New Roman" w:eastAsia="Times New Roman" w:hAnsi="Times New Roman" w:cs="Times New Roman" w:hint="default"/>
      </w:rPr>
    </w:lvl>
    <w:lvl w:ilvl="1" w:tplc="040C0003" w:tentative="1">
      <w:start w:val="1"/>
      <w:numFmt w:val="bullet"/>
      <w:lvlText w:val="o"/>
      <w:lvlJc w:val="left"/>
      <w:pPr>
        <w:tabs>
          <w:tab w:val="num" w:pos="1082"/>
        </w:tabs>
        <w:ind w:left="1082" w:hanging="360"/>
      </w:pPr>
      <w:rPr>
        <w:rFonts w:ascii="Courier New" w:hAnsi="Courier New" w:hint="default"/>
      </w:rPr>
    </w:lvl>
    <w:lvl w:ilvl="2" w:tplc="040C0005" w:tentative="1">
      <w:start w:val="1"/>
      <w:numFmt w:val="bullet"/>
      <w:lvlText w:val=""/>
      <w:lvlJc w:val="left"/>
      <w:pPr>
        <w:tabs>
          <w:tab w:val="num" w:pos="1802"/>
        </w:tabs>
        <w:ind w:left="1802" w:hanging="360"/>
      </w:pPr>
      <w:rPr>
        <w:rFonts w:ascii="Wingdings" w:hAnsi="Wingdings" w:hint="default"/>
      </w:rPr>
    </w:lvl>
    <w:lvl w:ilvl="3" w:tplc="040C0001" w:tentative="1">
      <w:start w:val="1"/>
      <w:numFmt w:val="bullet"/>
      <w:lvlText w:val=""/>
      <w:lvlJc w:val="left"/>
      <w:pPr>
        <w:tabs>
          <w:tab w:val="num" w:pos="2522"/>
        </w:tabs>
        <w:ind w:left="2522" w:hanging="360"/>
      </w:pPr>
      <w:rPr>
        <w:rFonts w:ascii="Symbol" w:hAnsi="Symbol" w:hint="default"/>
      </w:rPr>
    </w:lvl>
    <w:lvl w:ilvl="4" w:tplc="040C0003" w:tentative="1">
      <w:start w:val="1"/>
      <w:numFmt w:val="bullet"/>
      <w:lvlText w:val="o"/>
      <w:lvlJc w:val="left"/>
      <w:pPr>
        <w:tabs>
          <w:tab w:val="num" w:pos="3242"/>
        </w:tabs>
        <w:ind w:left="3242" w:hanging="360"/>
      </w:pPr>
      <w:rPr>
        <w:rFonts w:ascii="Courier New" w:hAnsi="Courier New" w:hint="default"/>
      </w:rPr>
    </w:lvl>
    <w:lvl w:ilvl="5" w:tplc="040C0005" w:tentative="1">
      <w:start w:val="1"/>
      <w:numFmt w:val="bullet"/>
      <w:lvlText w:val=""/>
      <w:lvlJc w:val="left"/>
      <w:pPr>
        <w:tabs>
          <w:tab w:val="num" w:pos="3962"/>
        </w:tabs>
        <w:ind w:left="3962" w:hanging="360"/>
      </w:pPr>
      <w:rPr>
        <w:rFonts w:ascii="Wingdings" w:hAnsi="Wingdings" w:hint="default"/>
      </w:rPr>
    </w:lvl>
    <w:lvl w:ilvl="6" w:tplc="040C0001" w:tentative="1">
      <w:start w:val="1"/>
      <w:numFmt w:val="bullet"/>
      <w:lvlText w:val=""/>
      <w:lvlJc w:val="left"/>
      <w:pPr>
        <w:tabs>
          <w:tab w:val="num" w:pos="4682"/>
        </w:tabs>
        <w:ind w:left="4682" w:hanging="360"/>
      </w:pPr>
      <w:rPr>
        <w:rFonts w:ascii="Symbol" w:hAnsi="Symbol" w:hint="default"/>
      </w:rPr>
    </w:lvl>
    <w:lvl w:ilvl="7" w:tplc="040C0003" w:tentative="1">
      <w:start w:val="1"/>
      <w:numFmt w:val="bullet"/>
      <w:lvlText w:val="o"/>
      <w:lvlJc w:val="left"/>
      <w:pPr>
        <w:tabs>
          <w:tab w:val="num" w:pos="5402"/>
        </w:tabs>
        <w:ind w:left="5402" w:hanging="360"/>
      </w:pPr>
      <w:rPr>
        <w:rFonts w:ascii="Courier New" w:hAnsi="Courier New" w:hint="default"/>
      </w:rPr>
    </w:lvl>
    <w:lvl w:ilvl="8" w:tplc="040C0005" w:tentative="1">
      <w:start w:val="1"/>
      <w:numFmt w:val="bullet"/>
      <w:lvlText w:val=""/>
      <w:lvlJc w:val="left"/>
      <w:pPr>
        <w:tabs>
          <w:tab w:val="num" w:pos="6122"/>
        </w:tabs>
        <w:ind w:left="6122" w:hanging="360"/>
      </w:pPr>
      <w:rPr>
        <w:rFonts w:ascii="Wingdings" w:hAnsi="Wingdings" w:hint="default"/>
      </w:rPr>
    </w:lvl>
  </w:abstractNum>
  <w:abstractNum w:abstractNumId="23" w15:restartNumberingAfterBreak="0">
    <w:nsid w:val="5622297D"/>
    <w:multiLevelType w:val="hybridMultilevel"/>
    <w:tmpl w:val="ACC445EA"/>
    <w:lvl w:ilvl="0" w:tplc="040C0007">
      <w:start w:val="1"/>
      <w:numFmt w:val="bullet"/>
      <w:lvlText w:val=""/>
      <w:lvlJc w:val="left"/>
      <w:pPr>
        <w:tabs>
          <w:tab w:val="num" w:pos="1800"/>
        </w:tabs>
        <w:ind w:left="1800" w:hanging="360"/>
      </w:pPr>
      <w:rPr>
        <w:rFonts w:ascii="Wingdings" w:hAnsi="Wingdings" w:hint="default"/>
        <w:sz w:val="16"/>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9EB4380"/>
    <w:multiLevelType w:val="hybridMultilevel"/>
    <w:tmpl w:val="0D7EEC20"/>
    <w:lvl w:ilvl="0" w:tplc="5EC8B646">
      <w:numFmt w:val="bullet"/>
      <w:lvlText w:val="-"/>
      <w:lvlJc w:val="left"/>
      <w:pPr>
        <w:ind w:left="720" w:hanging="360"/>
      </w:pPr>
      <w:rPr>
        <w:rFonts w:ascii="Segoe Print" w:eastAsia="Times New Roman" w:hAnsi="Segoe Print" w:cs="Arial" w:hint="default"/>
        <w:b/>
        <w:color w:val="FFC00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C11756"/>
    <w:multiLevelType w:val="hybridMultilevel"/>
    <w:tmpl w:val="6054F906"/>
    <w:lvl w:ilvl="0" w:tplc="040C000B">
      <w:start w:val="1"/>
      <w:numFmt w:val="bullet"/>
      <w:lvlText w:val=""/>
      <w:lvlJc w:val="left"/>
      <w:pPr>
        <w:tabs>
          <w:tab w:val="num" w:pos="1070"/>
        </w:tabs>
        <w:ind w:left="1070" w:hanging="360"/>
      </w:pPr>
      <w:rPr>
        <w:rFonts w:ascii="Wingdings" w:hAnsi="Wingdings" w:hint="default"/>
      </w:rPr>
    </w:lvl>
    <w:lvl w:ilvl="1" w:tplc="2C60CFD4">
      <w:start w:val="6"/>
      <w:numFmt w:val="bullet"/>
      <w:lvlText w:val="-"/>
      <w:lvlJc w:val="left"/>
      <w:pPr>
        <w:tabs>
          <w:tab w:val="num" w:pos="2700"/>
        </w:tabs>
        <w:ind w:left="2700" w:hanging="360"/>
      </w:pPr>
      <w:rPr>
        <w:rFonts w:ascii="Arial" w:eastAsia="Times New Roman" w:hAnsi="Arial" w:cs="Arial" w:hint="default"/>
      </w:rPr>
    </w:lvl>
    <w:lvl w:ilvl="2" w:tplc="040C000B">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26" w15:restartNumberingAfterBreak="0">
    <w:nsid w:val="5CE509BF"/>
    <w:multiLevelType w:val="hybridMultilevel"/>
    <w:tmpl w:val="3A1E032C"/>
    <w:lvl w:ilvl="0" w:tplc="8DE4FC68">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7" w15:restartNumberingAfterBreak="0">
    <w:nsid w:val="5D05404F"/>
    <w:multiLevelType w:val="hybridMultilevel"/>
    <w:tmpl w:val="35A460A4"/>
    <w:lvl w:ilvl="0" w:tplc="CC0442AC">
      <w:start w:val="3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CA7EED"/>
    <w:multiLevelType w:val="hybridMultilevel"/>
    <w:tmpl w:val="28187B38"/>
    <w:lvl w:ilvl="0" w:tplc="B928C64E">
      <w:numFmt w:val="bullet"/>
      <w:lvlText w:val="-"/>
      <w:lvlJc w:val="left"/>
      <w:pPr>
        <w:ind w:left="720" w:hanging="360"/>
      </w:pPr>
      <w:rPr>
        <w:rFonts w:ascii="Overlock" w:eastAsiaTheme="minorHAnsi" w:hAnsi="Overloc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7C4C30"/>
    <w:multiLevelType w:val="hybridMultilevel"/>
    <w:tmpl w:val="33D4BB3E"/>
    <w:lvl w:ilvl="0" w:tplc="8B56D956">
      <w:numFmt w:val="bullet"/>
      <w:lvlText w:val="-"/>
      <w:lvlJc w:val="left"/>
      <w:pPr>
        <w:ind w:left="1080" w:hanging="360"/>
      </w:pPr>
      <w:rPr>
        <w:rFonts w:ascii="Malgun Gothic" w:eastAsia="Malgun Gothic" w:hAnsi="Malgun Gothic" w:cs="Times New Roman" w:hint="eastAsi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79347FD"/>
    <w:multiLevelType w:val="hybridMultilevel"/>
    <w:tmpl w:val="D3B668E0"/>
    <w:lvl w:ilvl="0" w:tplc="040C000B">
      <w:start w:val="1"/>
      <w:numFmt w:val="bullet"/>
      <w:lvlText w:val=""/>
      <w:lvlJc w:val="left"/>
      <w:pPr>
        <w:tabs>
          <w:tab w:val="num" w:pos="1995"/>
        </w:tabs>
        <w:ind w:left="1995" w:hanging="360"/>
      </w:pPr>
      <w:rPr>
        <w:rFonts w:ascii="Wingdings" w:hAnsi="Wingdings" w:hint="default"/>
      </w:rPr>
    </w:lvl>
    <w:lvl w:ilvl="1" w:tplc="040C0003" w:tentative="1">
      <w:start w:val="1"/>
      <w:numFmt w:val="bullet"/>
      <w:lvlText w:val="o"/>
      <w:lvlJc w:val="left"/>
      <w:pPr>
        <w:tabs>
          <w:tab w:val="num" w:pos="2715"/>
        </w:tabs>
        <w:ind w:left="2715" w:hanging="360"/>
      </w:pPr>
      <w:rPr>
        <w:rFonts w:ascii="Courier New" w:hAnsi="Courier New" w:cs="Courier New" w:hint="default"/>
      </w:rPr>
    </w:lvl>
    <w:lvl w:ilvl="2" w:tplc="040C0005" w:tentative="1">
      <w:start w:val="1"/>
      <w:numFmt w:val="bullet"/>
      <w:lvlText w:val=""/>
      <w:lvlJc w:val="left"/>
      <w:pPr>
        <w:tabs>
          <w:tab w:val="num" w:pos="3435"/>
        </w:tabs>
        <w:ind w:left="3435" w:hanging="360"/>
      </w:pPr>
      <w:rPr>
        <w:rFonts w:ascii="Wingdings" w:hAnsi="Wingdings" w:hint="default"/>
      </w:rPr>
    </w:lvl>
    <w:lvl w:ilvl="3" w:tplc="040C0001" w:tentative="1">
      <w:start w:val="1"/>
      <w:numFmt w:val="bullet"/>
      <w:lvlText w:val=""/>
      <w:lvlJc w:val="left"/>
      <w:pPr>
        <w:tabs>
          <w:tab w:val="num" w:pos="4155"/>
        </w:tabs>
        <w:ind w:left="4155" w:hanging="360"/>
      </w:pPr>
      <w:rPr>
        <w:rFonts w:ascii="Symbol" w:hAnsi="Symbol" w:hint="default"/>
      </w:rPr>
    </w:lvl>
    <w:lvl w:ilvl="4" w:tplc="040C0003" w:tentative="1">
      <w:start w:val="1"/>
      <w:numFmt w:val="bullet"/>
      <w:lvlText w:val="o"/>
      <w:lvlJc w:val="left"/>
      <w:pPr>
        <w:tabs>
          <w:tab w:val="num" w:pos="4875"/>
        </w:tabs>
        <w:ind w:left="4875" w:hanging="360"/>
      </w:pPr>
      <w:rPr>
        <w:rFonts w:ascii="Courier New" w:hAnsi="Courier New" w:cs="Courier New" w:hint="default"/>
      </w:rPr>
    </w:lvl>
    <w:lvl w:ilvl="5" w:tplc="040C0005" w:tentative="1">
      <w:start w:val="1"/>
      <w:numFmt w:val="bullet"/>
      <w:lvlText w:val=""/>
      <w:lvlJc w:val="left"/>
      <w:pPr>
        <w:tabs>
          <w:tab w:val="num" w:pos="5595"/>
        </w:tabs>
        <w:ind w:left="5595" w:hanging="360"/>
      </w:pPr>
      <w:rPr>
        <w:rFonts w:ascii="Wingdings" w:hAnsi="Wingdings" w:hint="default"/>
      </w:rPr>
    </w:lvl>
    <w:lvl w:ilvl="6" w:tplc="040C0001" w:tentative="1">
      <w:start w:val="1"/>
      <w:numFmt w:val="bullet"/>
      <w:lvlText w:val=""/>
      <w:lvlJc w:val="left"/>
      <w:pPr>
        <w:tabs>
          <w:tab w:val="num" w:pos="6315"/>
        </w:tabs>
        <w:ind w:left="6315" w:hanging="360"/>
      </w:pPr>
      <w:rPr>
        <w:rFonts w:ascii="Symbol" w:hAnsi="Symbol" w:hint="default"/>
      </w:rPr>
    </w:lvl>
    <w:lvl w:ilvl="7" w:tplc="040C0003" w:tentative="1">
      <w:start w:val="1"/>
      <w:numFmt w:val="bullet"/>
      <w:lvlText w:val="o"/>
      <w:lvlJc w:val="left"/>
      <w:pPr>
        <w:tabs>
          <w:tab w:val="num" w:pos="7035"/>
        </w:tabs>
        <w:ind w:left="7035" w:hanging="360"/>
      </w:pPr>
      <w:rPr>
        <w:rFonts w:ascii="Courier New" w:hAnsi="Courier New" w:cs="Courier New" w:hint="default"/>
      </w:rPr>
    </w:lvl>
    <w:lvl w:ilvl="8" w:tplc="040C0005" w:tentative="1">
      <w:start w:val="1"/>
      <w:numFmt w:val="bullet"/>
      <w:lvlText w:val=""/>
      <w:lvlJc w:val="left"/>
      <w:pPr>
        <w:tabs>
          <w:tab w:val="num" w:pos="7755"/>
        </w:tabs>
        <w:ind w:left="7755" w:hanging="360"/>
      </w:pPr>
      <w:rPr>
        <w:rFonts w:ascii="Wingdings" w:hAnsi="Wingdings" w:hint="default"/>
      </w:rPr>
    </w:lvl>
  </w:abstractNum>
  <w:abstractNum w:abstractNumId="31" w15:restartNumberingAfterBreak="0">
    <w:nsid w:val="6B490E5C"/>
    <w:multiLevelType w:val="hybridMultilevel"/>
    <w:tmpl w:val="FE92F2F0"/>
    <w:lvl w:ilvl="0" w:tplc="040C0007">
      <w:start w:val="1"/>
      <w:numFmt w:val="bullet"/>
      <w:lvlText w:val=""/>
      <w:lvlJc w:val="left"/>
      <w:pPr>
        <w:tabs>
          <w:tab w:val="num" w:pos="1140"/>
        </w:tabs>
        <w:ind w:left="1140" w:hanging="360"/>
      </w:pPr>
      <w:rPr>
        <w:rFonts w:ascii="Wingdings" w:hAnsi="Wingdings" w:hint="default"/>
        <w:sz w:val="16"/>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6C321AE4"/>
    <w:multiLevelType w:val="multilevel"/>
    <w:tmpl w:val="93E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F9008A"/>
    <w:multiLevelType w:val="hybridMultilevel"/>
    <w:tmpl w:val="32DCA2B4"/>
    <w:lvl w:ilvl="0" w:tplc="1682BE26">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34" w15:restartNumberingAfterBreak="0">
    <w:nsid w:val="75B209BF"/>
    <w:multiLevelType w:val="hybridMultilevel"/>
    <w:tmpl w:val="F96A05FE"/>
    <w:lvl w:ilvl="0" w:tplc="E48C4AB2">
      <w:numFmt w:val="bullet"/>
      <w:lvlText w:val=""/>
      <w:lvlJc w:val="left"/>
      <w:pPr>
        <w:ind w:left="1065" w:hanging="360"/>
      </w:pPr>
      <w:rPr>
        <w:rFonts w:ascii="Symbol" w:eastAsia="Malgun Gothic"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5" w15:restartNumberingAfterBreak="0">
    <w:nsid w:val="773C02DB"/>
    <w:multiLevelType w:val="hybridMultilevel"/>
    <w:tmpl w:val="906E30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557798"/>
    <w:multiLevelType w:val="hybridMultilevel"/>
    <w:tmpl w:val="3CE2023E"/>
    <w:lvl w:ilvl="0" w:tplc="040C0007">
      <w:start w:val="1"/>
      <w:numFmt w:val="bullet"/>
      <w:lvlText w:val=""/>
      <w:lvlJc w:val="left"/>
      <w:pPr>
        <w:tabs>
          <w:tab w:val="num" w:pos="1260"/>
        </w:tabs>
        <w:ind w:left="1260" w:hanging="360"/>
      </w:pPr>
      <w:rPr>
        <w:rFonts w:ascii="Wingdings" w:hAnsi="Wingdings" w:hint="default"/>
        <w:sz w:val="16"/>
      </w:rPr>
    </w:lvl>
    <w:lvl w:ilvl="1" w:tplc="29DADA92">
      <w:numFmt w:val="bullet"/>
      <w:lvlText w:val="-"/>
      <w:lvlJc w:val="left"/>
      <w:pPr>
        <w:tabs>
          <w:tab w:val="num" w:pos="1980"/>
        </w:tabs>
        <w:ind w:left="1980" w:hanging="360"/>
      </w:pPr>
      <w:rPr>
        <w:rFonts w:ascii="Arial" w:eastAsia="Times New Roman" w:hAnsi="Arial" w:cs="Arial" w:hint="default"/>
        <w:sz w:val="16"/>
      </w:rPr>
    </w:lvl>
    <w:lvl w:ilvl="2" w:tplc="040C000B">
      <w:start w:val="1"/>
      <w:numFmt w:val="bullet"/>
      <w:lvlText w:val=""/>
      <w:lvlJc w:val="left"/>
      <w:pPr>
        <w:tabs>
          <w:tab w:val="num" w:pos="2700"/>
        </w:tabs>
        <w:ind w:left="2700" w:hanging="360"/>
      </w:pPr>
      <w:rPr>
        <w:rFonts w:ascii="Wingdings" w:hAnsi="Wingdings" w:hint="default"/>
        <w:sz w:val="16"/>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B874DF4"/>
    <w:multiLevelType w:val="hybridMultilevel"/>
    <w:tmpl w:val="C7D0012E"/>
    <w:lvl w:ilvl="0" w:tplc="040C000B">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E12237"/>
    <w:multiLevelType w:val="hybridMultilevel"/>
    <w:tmpl w:val="6928A020"/>
    <w:lvl w:ilvl="0" w:tplc="8DE4FC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8A76DB"/>
    <w:multiLevelType w:val="hybridMultilevel"/>
    <w:tmpl w:val="9CE23624"/>
    <w:lvl w:ilvl="0" w:tplc="44F6EEE6">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0" w15:restartNumberingAfterBreak="0">
    <w:nsid w:val="7ED90D24"/>
    <w:multiLevelType w:val="multilevel"/>
    <w:tmpl w:val="A0C2E09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15:restartNumberingAfterBreak="0">
    <w:nsid w:val="7F9B42C9"/>
    <w:multiLevelType w:val="hybridMultilevel"/>
    <w:tmpl w:val="9CF00DDE"/>
    <w:lvl w:ilvl="0" w:tplc="040C0007">
      <w:start w:val="1"/>
      <w:numFmt w:val="bullet"/>
      <w:lvlText w:val=""/>
      <w:lvlJc w:val="left"/>
      <w:pPr>
        <w:tabs>
          <w:tab w:val="num" w:pos="1080"/>
        </w:tabs>
        <w:ind w:left="1080" w:hanging="360"/>
      </w:pPr>
      <w:rPr>
        <w:rFonts w:ascii="Wingdings" w:hAnsi="Wingdings" w:hint="default"/>
        <w:sz w:val="16"/>
      </w:rPr>
    </w:lvl>
    <w:lvl w:ilvl="1" w:tplc="4162BAE8">
      <w:numFmt w:val="bullet"/>
      <w:lvlText w:val="-"/>
      <w:lvlJc w:val="left"/>
      <w:pPr>
        <w:tabs>
          <w:tab w:val="num" w:pos="1800"/>
        </w:tabs>
        <w:ind w:left="1800" w:hanging="360"/>
      </w:pPr>
      <w:rPr>
        <w:rFonts w:ascii="Times New Roman" w:eastAsia="Times New Roman" w:hAnsi="Times New Roman" w:cs="Times New Roman" w:hint="default"/>
      </w:rPr>
    </w:lvl>
    <w:lvl w:ilvl="2" w:tplc="040C0007">
      <w:start w:val="1"/>
      <w:numFmt w:val="bullet"/>
      <w:lvlText w:val=""/>
      <w:lvlJc w:val="left"/>
      <w:pPr>
        <w:tabs>
          <w:tab w:val="num" w:pos="2520"/>
        </w:tabs>
        <w:ind w:left="2520" w:hanging="360"/>
      </w:pPr>
      <w:rPr>
        <w:rFonts w:ascii="Wingdings" w:hAnsi="Wingdings" w:hint="default"/>
        <w:sz w:val="16"/>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37"/>
  </w:num>
  <w:num w:numId="3">
    <w:abstractNumId w:val="14"/>
  </w:num>
  <w:num w:numId="4">
    <w:abstractNumId w:val="33"/>
  </w:num>
  <w:num w:numId="5">
    <w:abstractNumId w:val="10"/>
  </w:num>
  <w:num w:numId="6">
    <w:abstractNumId w:val="2"/>
  </w:num>
  <w:num w:numId="7">
    <w:abstractNumId w:val="22"/>
  </w:num>
  <w:num w:numId="8">
    <w:abstractNumId w:val="35"/>
  </w:num>
  <w:num w:numId="9">
    <w:abstractNumId w:val="19"/>
  </w:num>
  <w:num w:numId="10">
    <w:abstractNumId w:val="15"/>
  </w:num>
  <w:num w:numId="11">
    <w:abstractNumId w:val="17"/>
  </w:num>
  <w:num w:numId="12">
    <w:abstractNumId w:val="13"/>
  </w:num>
  <w:num w:numId="13">
    <w:abstractNumId w:val="12"/>
  </w:num>
  <w:num w:numId="14">
    <w:abstractNumId w:val="6"/>
  </w:num>
  <w:num w:numId="15">
    <w:abstractNumId w:val="4"/>
  </w:num>
  <w:num w:numId="16">
    <w:abstractNumId w:val="41"/>
  </w:num>
  <w:num w:numId="17">
    <w:abstractNumId w:val="23"/>
  </w:num>
  <w:num w:numId="18">
    <w:abstractNumId w:val="31"/>
  </w:num>
  <w:num w:numId="19">
    <w:abstractNumId w:val="36"/>
  </w:num>
  <w:num w:numId="20">
    <w:abstractNumId w:val="30"/>
  </w:num>
  <w:num w:numId="21">
    <w:abstractNumId w:val="25"/>
  </w:num>
  <w:num w:numId="22">
    <w:abstractNumId w:val="39"/>
  </w:num>
  <w:num w:numId="23">
    <w:abstractNumId w:val="24"/>
  </w:num>
  <w:num w:numId="24">
    <w:abstractNumId w:val="29"/>
  </w:num>
  <w:num w:numId="25">
    <w:abstractNumId w:val="16"/>
  </w:num>
  <w:num w:numId="26">
    <w:abstractNumId w:val="32"/>
  </w:num>
  <w:num w:numId="27">
    <w:abstractNumId w:val="8"/>
  </w:num>
  <w:num w:numId="28">
    <w:abstractNumId w:val="0"/>
  </w:num>
  <w:num w:numId="29">
    <w:abstractNumId w:val="1"/>
  </w:num>
  <w:num w:numId="30">
    <w:abstractNumId w:val="27"/>
  </w:num>
  <w:num w:numId="31">
    <w:abstractNumId w:val="20"/>
  </w:num>
  <w:num w:numId="32">
    <w:abstractNumId w:val="3"/>
  </w:num>
  <w:num w:numId="33">
    <w:abstractNumId w:val="26"/>
  </w:num>
  <w:num w:numId="34">
    <w:abstractNumId w:val="34"/>
  </w:num>
  <w:num w:numId="35">
    <w:abstractNumId w:val="5"/>
  </w:num>
  <w:num w:numId="36">
    <w:abstractNumId w:val="38"/>
  </w:num>
  <w:num w:numId="37">
    <w:abstractNumId w:val="28"/>
  </w:num>
  <w:num w:numId="38">
    <w:abstractNumId w:val="9"/>
  </w:num>
  <w:num w:numId="39">
    <w:abstractNumId w:val="11"/>
  </w:num>
  <w:num w:numId="40">
    <w:abstractNumId w:val="7"/>
  </w:num>
  <w:num w:numId="41">
    <w:abstractNumId w:val="4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o:colormru v:ext="edit" colors="#f28d7f,#f28d2c,#f8c592,#7ffd75,#405e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9D"/>
    <w:rsid w:val="00001D15"/>
    <w:rsid w:val="00007B2A"/>
    <w:rsid w:val="00011F4F"/>
    <w:rsid w:val="000144EE"/>
    <w:rsid w:val="000205F0"/>
    <w:rsid w:val="000233A0"/>
    <w:rsid w:val="00025141"/>
    <w:rsid w:val="00031C94"/>
    <w:rsid w:val="00051462"/>
    <w:rsid w:val="00064DEB"/>
    <w:rsid w:val="00067A12"/>
    <w:rsid w:val="00081A53"/>
    <w:rsid w:val="00083EC1"/>
    <w:rsid w:val="00094EFC"/>
    <w:rsid w:val="000A35D6"/>
    <w:rsid w:val="000A5489"/>
    <w:rsid w:val="000D585A"/>
    <w:rsid w:val="000E1B37"/>
    <w:rsid w:val="000F1FCB"/>
    <w:rsid w:val="000F4710"/>
    <w:rsid w:val="000F7BFC"/>
    <w:rsid w:val="00101930"/>
    <w:rsid w:val="001052A9"/>
    <w:rsid w:val="00124AE0"/>
    <w:rsid w:val="00126361"/>
    <w:rsid w:val="00126477"/>
    <w:rsid w:val="001374D1"/>
    <w:rsid w:val="00140C33"/>
    <w:rsid w:val="00170EA6"/>
    <w:rsid w:val="00174202"/>
    <w:rsid w:val="00176C86"/>
    <w:rsid w:val="001821CE"/>
    <w:rsid w:val="001864A9"/>
    <w:rsid w:val="00196161"/>
    <w:rsid w:val="001A0354"/>
    <w:rsid w:val="001A08E9"/>
    <w:rsid w:val="001A36F2"/>
    <w:rsid w:val="001B7635"/>
    <w:rsid w:val="001C2463"/>
    <w:rsid w:val="001C515E"/>
    <w:rsid w:val="001D21B1"/>
    <w:rsid w:val="001D24A4"/>
    <w:rsid w:val="001E0153"/>
    <w:rsid w:val="001F3C90"/>
    <w:rsid w:val="001F722F"/>
    <w:rsid w:val="0020408D"/>
    <w:rsid w:val="002069B7"/>
    <w:rsid w:val="00213989"/>
    <w:rsid w:val="00220DB6"/>
    <w:rsid w:val="002330DE"/>
    <w:rsid w:val="00257079"/>
    <w:rsid w:val="00274F18"/>
    <w:rsid w:val="002807CD"/>
    <w:rsid w:val="002862E1"/>
    <w:rsid w:val="00287B41"/>
    <w:rsid w:val="002912C9"/>
    <w:rsid w:val="002926BC"/>
    <w:rsid w:val="002A0E0C"/>
    <w:rsid w:val="002B1A81"/>
    <w:rsid w:val="002B1ED1"/>
    <w:rsid w:val="002C0F7F"/>
    <w:rsid w:val="002C358E"/>
    <w:rsid w:val="002D09C0"/>
    <w:rsid w:val="002D564A"/>
    <w:rsid w:val="002E0C7A"/>
    <w:rsid w:val="002E1516"/>
    <w:rsid w:val="002E1CD9"/>
    <w:rsid w:val="002E4547"/>
    <w:rsid w:val="002E729E"/>
    <w:rsid w:val="002E73FC"/>
    <w:rsid w:val="002F18C9"/>
    <w:rsid w:val="002F312B"/>
    <w:rsid w:val="002F4D18"/>
    <w:rsid w:val="0030115E"/>
    <w:rsid w:val="0030780A"/>
    <w:rsid w:val="00312A0F"/>
    <w:rsid w:val="00314473"/>
    <w:rsid w:val="00314825"/>
    <w:rsid w:val="00320F25"/>
    <w:rsid w:val="0032347C"/>
    <w:rsid w:val="00323A01"/>
    <w:rsid w:val="00325843"/>
    <w:rsid w:val="00325EE2"/>
    <w:rsid w:val="00333D9B"/>
    <w:rsid w:val="003375B7"/>
    <w:rsid w:val="00337C27"/>
    <w:rsid w:val="003458B0"/>
    <w:rsid w:val="00350DF4"/>
    <w:rsid w:val="00351B32"/>
    <w:rsid w:val="003649F4"/>
    <w:rsid w:val="00376DE2"/>
    <w:rsid w:val="00390850"/>
    <w:rsid w:val="00391C6C"/>
    <w:rsid w:val="003A35C5"/>
    <w:rsid w:val="003B195A"/>
    <w:rsid w:val="003B1FFF"/>
    <w:rsid w:val="003B5795"/>
    <w:rsid w:val="003F2821"/>
    <w:rsid w:val="003F7455"/>
    <w:rsid w:val="00407052"/>
    <w:rsid w:val="00415C9B"/>
    <w:rsid w:val="0042489C"/>
    <w:rsid w:val="00427559"/>
    <w:rsid w:val="00443187"/>
    <w:rsid w:val="004448E9"/>
    <w:rsid w:val="00463DF3"/>
    <w:rsid w:val="00473062"/>
    <w:rsid w:val="0048681C"/>
    <w:rsid w:val="00497919"/>
    <w:rsid w:val="005033E5"/>
    <w:rsid w:val="0050445C"/>
    <w:rsid w:val="00505BA9"/>
    <w:rsid w:val="0050696C"/>
    <w:rsid w:val="00512CE6"/>
    <w:rsid w:val="005162DE"/>
    <w:rsid w:val="00523C70"/>
    <w:rsid w:val="00533A69"/>
    <w:rsid w:val="0054248C"/>
    <w:rsid w:val="005436DB"/>
    <w:rsid w:val="00550082"/>
    <w:rsid w:val="00554257"/>
    <w:rsid w:val="005550F2"/>
    <w:rsid w:val="0057276C"/>
    <w:rsid w:val="00575661"/>
    <w:rsid w:val="00575D80"/>
    <w:rsid w:val="005A0F32"/>
    <w:rsid w:val="005A7109"/>
    <w:rsid w:val="005B019A"/>
    <w:rsid w:val="005B1E2B"/>
    <w:rsid w:val="005B49B1"/>
    <w:rsid w:val="005B758A"/>
    <w:rsid w:val="005B75BA"/>
    <w:rsid w:val="005C2194"/>
    <w:rsid w:val="005C4303"/>
    <w:rsid w:val="005D2399"/>
    <w:rsid w:val="005D34D8"/>
    <w:rsid w:val="005D3C1D"/>
    <w:rsid w:val="005F0C07"/>
    <w:rsid w:val="005F20BA"/>
    <w:rsid w:val="005F2B82"/>
    <w:rsid w:val="00613BF6"/>
    <w:rsid w:val="00614DCD"/>
    <w:rsid w:val="00615B53"/>
    <w:rsid w:val="00651525"/>
    <w:rsid w:val="0066200E"/>
    <w:rsid w:val="00666481"/>
    <w:rsid w:val="00681A4F"/>
    <w:rsid w:val="00683201"/>
    <w:rsid w:val="00691144"/>
    <w:rsid w:val="006957E8"/>
    <w:rsid w:val="00696B14"/>
    <w:rsid w:val="00696BBC"/>
    <w:rsid w:val="006A6163"/>
    <w:rsid w:val="006C5B9B"/>
    <w:rsid w:val="006D1FD6"/>
    <w:rsid w:val="006E3505"/>
    <w:rsid w:val="006E6F37"/>
    <w:rsid w:val="0071151A"/>
    <w:rsid w:val="007142BC"/>
    <w:rsid w:val="00723E7C"/>
    <w:rsid w:val="00731869"/>
    <w:rsid w:val="007805E3"/>
    <w:rsid w:val="007826DF"/>
    <w:rsid w:val="007834D5"/>
    <w:rsid w:val="00791EFA"/>
    <w:rsid w:val="007A1155"/>
    <w:rsid w:val="007A2863"/>
    <w:rsid w:val="007B3D4E"/>
    <w:rsid w:val="007D50EC"/>
    <w:rsid w:val="007F1FD2"/>
    <w:rsid w:val="0080428F"/>
    <w:rsid w:val="00831D81"/>
    <w:rsid w:val="008335EC"/>
    <w:rsid w:val="0083491C"/>
    <w:rsid w:val="00834941"/>
    <w:rsid w:val="008416C7"/>
    <w:rsid w:val="00851D69"/>
    <w:rsid w:val="0086321D"/>
    <w:rsid w:val="008768B6"/>
    <w:rsid w:val="0088315E"/>
    <w:rsid w:val="008A30EC"/>
    <w:rsid w:val="008A4799"/>
    <w:rsid w:val="008A4D07"/>
    <w:rsid w:val="008B3403"/>
    <w:rsid w:val="008C34F2"/>
    <w:rsid w:val="008D2C1D"/>
    <w:rsid w:val="008E0990"/>
    <w:rsid w:val="008E2271"/>
    <w:rsid w:val="008F17E2"/>
    <w:rsid w:val="008F4B3A"/>
    <w:rsid w:val="0090367F"/>
    <w:rsid w:val="00907949"/>
    <w:rsid w:val="00931DD1"/>
    <w:rsid w:val="0093450B"/>
    <w:rsid w:val="00943B0E"/>
    <w:rsid w:val="00951E6C"/>
    <w:rsid w:val="00955EB0"/>
    <w:rsid w:val="00961364"/>
    <w:rsid w:val="00962C8B"/>
    <w:rsid w:val="00975BDB"/>
    <w:rsid w:val="00984A65"/>
    <w:rsid w:val="00990205"/>
    <w:rsid w:val="0099664F"/>
    <w:rsid w:val="009A0418"/>
    <w:rsid w:val="009A4406"/>
    <w:rsid w:val="009A706C"/>
    <w:rsid w:val="009C2801"/>
    <w:rsid w:val="009C48A5"/>
    <w:rsid w:val="009C5709"/>
    <w:rsid w:val="009D708B"/>
    <w:rsid w:val="009E2A02"/>
    <w:rsid w:val="009E34F0"/>
    <w:rsid w:val="009E5930"/>
    <w:rsid w:val="009E7B73"/>
    <w:rsid w:val="009F2B11"/>
    <w:rsid w:val="00A063DE"/>
    <w:rsid w:val="00A22B9D"/>
    <w:rsid w:val="00A321AC"/>
    <w:rsid w:val="00A330D6"/>
    <w:rsid w:val="00A5083E"/>
    <w:rsid w:val="00A559F8"/>
    <w:rsid w:val="00A56C0A"/>
    <w:rsid w:val="00A76F61"/>
    <w:rsid w:val="00A81075"/>
    <w:rsid w:val="00A86E95"/>
    <w:rsid w:val="00A93B00"/>
    <w:rsid w:val="00A9592A"/>
    <w:rsid w:val="00A96E98"/>
    <w:rsid w:val="00AA602F"/>
    <w:rsid w:val="00AA7F92"/>
    <w:rsid w:val="00AB3074"/>
    <w:rsid w:val="00AB7413"/>
    <w:rsid w:val="00AC1A7B"/>
    <w:rsid w:val="00AE6D65"/>
    <w:rsid w:val="00B04FAF"/>
    <w:rsid w:val="00B10FAF"/>
    <w:rsid w:val="00B22F7D"/>
    <w:rsid w:val="00B2697E"/>
    <w:rsid w:val="00B330EA"/>
    <w:rsid w:val="00B50B18"/>
    <w:rsid w:val="00B52699"/>
    <w:rsid w:val="00B537F0"/>
    <w:rsid w:val="00B5457F"/>
    <w:rsid w:val="00B56320"/>
    <w:rsid w:val="00B63B4C"/>
    <w:rsid w:val="00B67125"/>
    <w:rsid w:val="00B716E3"/>
    <w:rsid w:val="00B769F1"/>
    <w:rsid w:val="00B82FF5"/>
    <w:rsid w:val="00B86FB6"/>
    <w:rsid w:val="00B9656A"/>
    <w:rsid w:val="00BA02AB"/>
    <w:rsid w:val="00BA4EFC"/>
    <w:rsid w:val="00BA5F67"/>
    <w:rsid w:val="00BB2C7D"/>
    <w:rsid w:val="00BC7F98"/>
    <w:rsid w:val="00BD4134"/>
    <w:rsid w:val="00BD5B57"/>
    <w:rsid w:val="00BE17AF"/>
    <w:rsid w:val="00BE228F"/>
    <w:rsid w:val="00BF1587"/>
    <w:rsid w:val="00BF3A9B"/>
    <w:rsid w:val="00BF4280"/>
    <w:rsid w:val="00C000AF"/>
    <w:rsid w:val="00C026E0"/>
    <w:rsid w:val="00C1594D"/>
    <w:rsid w:val="00C16615"/>
    <w:rsid w:val="00C21042"/>
    <w:rsid w:val="00C22543"/>
    <w:rsid w:val="00C30EED"/>
    <w:rsid w:val="00C35B6D"/>
    <w:rsid w:val="00C4022D"/>
    <w:rsid w:val="00C427EC"/>
    <w:rsid w:val="00C442A5"/>
    <w:rsid w:val="00C45565"/>
    <w:rsid w:val="00C57941"/>
    <w:rsid w:val="00C668A9"/>
    <w:rsid w:val="00C675AB"/>
    <w:rsid w:val="00C815FA"/>
    <w:rsid w:val="00C8799A"/>
    <w:rsid w:val="00CB4ACA"/>
    <w:rsid w:val="00CE126B"/>
    <w:rsid w:val="00CE4FC0"/>
    <w:rsid w:val="00CF2FC0"/>
    <w:rsid w:val="00CF6DC8"/>
    <w:rsid w:val="00D02A9E"/>
    <w:rsid w:val="00D04B26"/>
    <w:rsid w:val="00D050D9"/>
    <w:rsid w:val="00D24268"/>
    <w:rsid w:val="00D2427D"/>
    <w:rsid w:val="00D4104F"/>
    <w:rsid w:val="00D4631E"/>
    <w:rsid w:val="00D509E1"/>
    <w:rsid w:val="00D6079B"/>
    <w:rsid w:val="00D62C10"/>
    <w:rsid w:val="00D646A4"/>
    <w:rsid w:val="00D64AC8"/>
    <w:rsid w:val="00D668EA"/>
    <w:rsid w:val="00D70E89"/>
    <w:rsid w:val="00D71729"/>
    <w:rsid w:val="00D81E8D"/>
    <w:rsid w:val="00D82296"/>
    <w:rsid w:val="00D936C1"/>
    <w:rsid w:val="00DC2318"/>
    <w:rsid w:val="00DC6B1B"/>
    <w:rsid w:val="00DD0213"/>
    <w:rsid w:val="00DD22F6"/>
    <w:rsid w:val="00DD2A14"/>
    <w:rsid w:val="00DD452B"/>
    <w:rsid w:val="00DE0D46"/>
    <w:rsid w:val="00DE59AA"/>
    <w:rsid w:val="00DE67B1"/>
    <w:rsid w:val="00DF059B"/>
    <w:rsid w:val="00DF4348"/>
    <w:rsid w:val="00E02CA5"/>
    <w:rsid w:val="00E22EC1"/>
    <w:rsid w:val="00E25900"/>
    <w:rsid w:val="00E3162F"/>
    <w:rsid w:val="00E501B9"/>
    <w:rsid w:val="00E5085F"/>
    <w:rsid w:val="00E63FF0"/>
    <w:rsid w:val="00E66822"/>
    <w:rsid w:val="00E7005C"/>
    <w:rsid w:val="00E70E39"/>
    <w:rsid w:val="00E84BD5"/>
    <w:rsid w:val="00E94F3B"/>
    <w:rsid w:val="00E96750"/>
    <w:rsid w:val="00EA4320"/>
    <w:rsid w:val="00EA687C"/>
    <w:rsid w:val="00EA72CA"/>
    <w:rsid w:val="00EC1D9B"/>
    <w:rsid w:val="00EE4B75"/>
    <w:rsid w:val="00EF076B"/>
    <w:rsid w:val="00F05B35"/>
    <w:rsid w:val="00F067FA"/>
    <w:rsid w:val="00F14326"/>
    <w:rsid w:val="00F203BA"/>
    <w:rsid w:val="00F30B11"/>
    <w:rsid w:val="00F47BC6"/>
    <w:rsid w:val="00F53A6D"/>
    <w:rsid w:val="00F53BDD"/>
    <w:rsid w:val="00F56536"/>
    <w:rsid w:val="00F61F26"/>
    <w:rsid w:val="00F643E6"/>
    <w:rsid w:val="00F72F3C"/>
    <w:rsid w:val="00F750D9"/>
    <w:rsid w:val="00F84E95"/>
    <w:rsid w:val="00F860F8"/>
    <w:rsid w:val="00F873CF"/>
    <w:rsid w:val="00F9161E"/>
    <w:rsid w:val="00FA12A3"/>
    <w:rsid w:val="00FA6E81"/>
    <w:rsid w:val="00FB0F09"/>
    <w:rsid w:val="00FF31E4"/>
    <w:rsid w:val="00FF45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f28d7f,#f28d2c,#f8c592,#7ffd75,#405e8f"/>
    </o:shapedefaults>
    <o:shapelayout v:ext="edit">
      <o:idmap v:ext="edit" data="1"/>
    </o:shapelayout>
  </w:shapeDefaults>
  <w:decimalSymbol w:val=","/>
  <w:listSeparator w:val=";"/>
  <w15:chartTrackingRefBased/>
  <w15:docId w15:val="{DD3D02DB-260C-4FCB-A900-D60D46C9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rFonts w:ascii="Arial" w:hAnsi="Arial"/>
      <w:i/>
      <w:sz w:val="24"/>
      <w:u w:val="single"/>
    </w:rPr>
  </w:style>
  <w:style w:type="paragraph" w:styleId="Titre2">
    <w:name w:val="heading 2"/>
    <w:basedOn w:val="Normal"/>
    <w:next w:val="Normal"/>
    <w:qFormat/>
    <w:pPr>
      <w:keepNext/>
      <w:ind w:left="4230" w:hanging="4230"/>
      <w:outlineLvl w:val="1"/>
    </w:pPr>
    <w:rPr>
      <w:rFonts w:ascii="Arial" w:hAnsi="Arial"/>
      <w:sz w:val="24"/>
      <w:u w:val="single"/>
    </w:rPr>
  </w:style>
  <w:style w:type="paragraph" w:styleId="Titre3">
    <w:name w:val="heading 3"/>
    <w:basedOn w:val="Normal"/>
    <w:next w:val="Normal"/>
    <w:qFormat/>
    <w:pPr>
      <w:keepNext/>
      <w:jc w:val="both"/>
      <w:outlineLvl w:val="2"/>
    </w:pPr>
    <w:rPr>
      <w:rFonts w:ascii="Arial" w:hAnsi="Arial"/>
      <w:i/>
    </w:rPr>
  </w:style>
  <w:style w:type="paragraph" w:styleId="Titre4">
    <w:name w:val="heading 4"/>
    <w:basedOn w:val="Normal"/>
    <w:next w:val="Normal"/>
    <w:qFormat/>
    <w:pPr>
      <w:keepNext/>
      <w:ind w:left="4230" w:hanging="4230"/>
      <w:outlineLvl w:val="3"/>
    </w:pPr>
    <w:rPr>
      <w:rFonts w:ascii="Arial" w:hAnsi="Arial"/>
      <w:i/>
      <w:sz w:val="24"/>
      <w:u w:val="single"/>
    </w:rPr>
  </w:style>
  <w:style w:type="paragraph" w:styleId="Titre5">
    <w:name w:val="heading 5"/>
    <w:basedOn w:val="Normal"/>
    <w:next w:val="Normal"/>
    <w:qFormat/>
    <w:pPr>
      <w:keepNext/>
      <w:outlineLvl w:val="4"/>
    </w:pPr>
    <w:rPr>
      <w:rFonts w:ascii="Arial" w:hAnsi="Arial"/>
      <w:i/>
      <w:sz w:val="22"/>
    </w:rPr>
  </w:style>
  <w:style w:type="paragraph" w:styleId="Titre6">
    <w:name w:val="heading 6"/>
    <w:basedOn w:val="Normal"/>
    <w:next w:val="Normal"/>
    <w:qFormat/>
    <w:pPr>
      <w:keepNext/>
      <w:outlineLvl w:val="5"/>
    </w:pPr>
    <w:rPr>
      <w:rFonts w:ascii="Arial" w:hAnsi="Arial"/>
      <w:sz w:val="24"/>
      <w:u w:val="single"/>
    </w:rPr>
  </w:style>
  <w:style w:type="paragraph" w:styleId="Titre7">
    <w:name w:val="heading 7"/>
    <w:basedOn w:val="Normal"/>
    <w:next w:val="Normal"/>
    <w:qFormat/>
    <w:pPr>
      <w:keepNext/>
      <w:tabs>
        <w:tab w:val="left" w:pos="8190"/>
      </w:tabs>
      <w:ind w:left="4230" w:right="-4291"/>
      <w:outlineLvl w:val="6"/>
    </w:pPr>
    <w:rPr>
      <w:rFonts w:ascii="Arial" w:hAnsi="Arial"/>
      <w:sz w:val="24"/>
    </w:rPr>
  </w:style>
  <w:style w:type="paragraph" w:styleId="Titre8">
    <w:name w:val="heading 8"/>
    <w:basedOn w:val="Normal"/>
    <w:next w:val="Normal"/>
    <w:qFormat/>
    <w:pPr>
      <w:keepNext/>
      <w:shd w:val="pct5" w:color="auto" w:fill="auto"/>
      <w:ind w:left="4230"/>
      <w:outlineLvl w:val="7"/>
    </w:pPr>
    <w:rPr>
      <w:rFonts w:ascii="Arial" w:hAnsi="Arial"/>
      <w:b/>
      <w:sz w:val="36"/>
    </w:rPr>
  </w:style>
  <w:style w:type="paragraph" w:styleId="Titre9">
    <w:name w:val="heading 9"/>
    <w:basedOn w:val="Normal"/>
    <w:next w:val="Normal"/>
    <w:qFormat/>
    <w:pPr>
      <w:keepNext/>
      <w:ind w:left="4230"/>
      <w:outlineLvl w:val="8"/>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Arial" w:hAnsi="Arial"/>
      <w:i/>
      <w:sz w:val="22"/>
    </w:rPr>
  </w:style>
  <w:style w:type="paragraph" w:styleId="Corpsdetexte2">
    <w:name w:val="Body Text 2"/>
    <w:basedOn w:val="Normal"/>
    <w:pPr>
      <w:jc w:val="both"/>
    </w:pPr>
    <w:rPr>
      <w:rFonts w:ascii="Arial" w:hAnsi="Arial"/>
      <w:i/>
      <w:sz w:val="22"/>
    </w:rPr>
  </w:style>
  <w:style w:type="paragraph" w:styleId="Retraitcorpsdetexte">
    <w:name w:val="Body Text Indent"/>
    <w:basedOn w:val="Normal"/>
    <w:pPr>
      <w:ind w:left="4253"/>
    </w:pPr>
    <w:rPr>
      <w:rFonts w:ascii="Arial" w:hAnsi="Arial"/>
      <w:sz w:val="22"/>
    </w:rPr>
  </w:style>
  <w:style w:type="paragraph" w:styleId="Textedebulles">
    <w:name w:val="Balloon Text"/>
    <w:basedOn w:val="Normal"/>
    <w:semiHidden/>
    <w:rsid w:val="006D1FD6"/>
    <w:rPr>
      <w:rFonts w:ascii="Tahoma" w:hAnsi="Tahoma" w:cs="Tahoma"/>
      <w:sz w:val="16"/>
      <w:szCs w:val="16"/>
    </w:rPr>
  </w:style>
  <w:style w:type="paragraph" w:styleId="En-tte">
    <w:name w:val="header"/>
    <w:basedOn w:val="Normal"/>
    <w:link w:val="En-tteCar"/>
    <w:rsid w:val="00931DD1"/>
    <w:pPr>
      <w:tabs>
        <w:tab w:val="center" w:pos="4536"/>
        <w:tab w:val="right" w:pos="9072"/>
      </w:tabs>
    </w:pPr>
  </w:style>
  <w:style w:type="character" w:customStyle="1" w:styleId="En-tteCar">
    <w:name w:val="En-tête Car"/>
    <w:basedOn w:val="Policepardfaut"/>
    <w:link w:val="En-tte"/>
    <w:rsid w:val="00931DD1"/>
  </w:style>
  <w:style w:type="paragraph" w:styleId="Pieddepage">
    <w:name w:val="footer"/>
    <w:basedOn w:val="Normal"/>
    <w:link w:val="PieddepageCar"/>
    <w:rsid w:val="00931DD1"/>
    <w:pPr>
      <w:tabs>
        <w:tab w:val="center" w:pos="4536"/>
        <w:tab w:val="right" w:pos="9072"/>
      </w:tabs>
    </w:pPr>
  </w:style>
  <w:style w:type="character" w:customStyle="1" w:styleId="PieddepageCar">
    <w:name w:val="Pied de page Car"/>
    <w:basedOn w:val="Policepardfaut"/>
    <w:link w:val="Pieddepage"/>
    <w:rsid w:val="00931DD1"/>
  </w:style>
  <w:style w:type="character" w:styleId="Lienhypertexte">
    <w:name w:val="Hyperlink"/>
    <w:rsid w:val="00DD452B"/>
    <w:rPr>
      <w:color w:val="0563C1"/>
      <w:u w:val="single"/>
    </w:rPr>
  </w:style>
  <w:style w:type="paragraph" w:styleId="NormalWeb">
    <w:name w:val="Normal (Web)"/>
    <w:basedOn w:val="Normal"/>
    <w:uiPriority w:val="99"/>
    <w:unhideWhenUsed/>
    <w:rsid w:val="007B3D4E"/>
    <w:pPr>
      <w:spacing w:before="100" w:beforeAutospacing="1" w:after="100" w:afterAutospacing="1"/>
    </w:pPr>
    <w:rPr>
      <w:sz w:val="24"/>
      <w:szCs w:val="24"/>
    </w:rPr>
  </w:style>
  <w:style w:type="paragraph" w:styleId="Paragraphedeliste">
    <w:name w:val="List Paragraph"/>
    <w:basedOn w:val="Normal"/>
    <w:uiPriority w:val="34"/>
    <w:qFormat/>
    <w:rsid w:val="001C515E"/>
    <w:pPr>
      <w:ind w:left="720"/>
      <w:contextualSpacing/>
    </w:pPr>
  </w:style>
  <w:style w:type="paragraph" w:customStyle="1" w:styleId="Index">
    <w:name w:val="Index"/>
    <w:basedOn w:val="Normal"/>
    <w:qFormat/>
    <w:rsid w:val="001C515E"/>
    <w:pPr>
      <w:suppressLineNumbers/>
      <w:suppressAutoHyphens/>
      <w:spacing w:after="160" w:line="259" w:lineRule="auto"/>
    </w:pPr>
    <w:rPr>
      <w:rFonts w:asciiTheme="minorHAnsi" w:eastAsiaTheme="minorHAnsi" w:hAnsiTheme="minorHAnsi" w:cs="Mangal"/>
      <w:sz w:val="22"/>
      <w:szCs w:val="22"/>
      <w:lang w:eastAsia="en-US"/>
    </w:rPr>
  </w:style>
  <w:style w:type="character" w:customStyle="1" w:styleId="Mentionnonrsolue1">
    <w:name w:val="Mention non résolue1"/>
    <w:basedOn w:val="Policepardfaut"/>
    <w:uiPriority w:val="99"/>
    <w:semiHidden/>
    <w:unhideWhenUsed/>
    <w:rsid w:val="00961364"/>
    <w:rPr>
      <w:color w:val="605E5C"/>
      <w:shd w:val="clear" w:color="auto" w:fill="E1DFDD"/>
    </w:rPr>
  </w:style>
  <w:style w:type="table" w:styleId="Grilledutableau">
    <w:name w:val="Table Grid"/>
    <w:basedOn w:val="TableauNormal"/>
    <w:uiPriority w:val="39"/>
    <w:rsid w:val="002E1C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7574">
      <w:bodyDiv w:val="1"/>
      <w:marLeft w:val="0"/>
      <w:marRight w:val="0"/>
      <w:marTop w:val="0"/>
      <w:marBottom w:val="0"/>
      <w:divBdr>
        <w:top w:val="none" w:sz="0" w:space="0" w:color="auto"/>
        <w:left w:val="none" w:sz="0" w:space="0" w:color="auto"/>
        <w:bottom w:val="none" w:sz="0" w:space="0" w:color="auto"/>
        <w:right w:val="none" w:sz="0" w:space="0" w:color="auto"/>
      </w:divBdr>
      <w:divsChild>
        <w:div w:id="109477857">
          <w:marLeft w:val="0"/>
          <w:marRight w:val="0"/>
          <w:marTop w:val="0"/>
          <w:marBottom w:val="0"/>
          <w:divBdr>
            <w:top w:val="none" w:sz="0" w:space="0" w:color="auto"/>
            <w:left w:val="none" w:sz="0" w:space="0" w:color="auto"/>
            <w:bottom w:val="none" w:sz="0" w:space="0" w:color="auto"/>
            <w:right w:val="none" w:sz="0" w:space="0" w:color="auto"/>
          </w:divBdr>
        </w:div>
        <w:div w:id="131140618">
          <w:marLeft w:val="0"/>
          <w:marRight w:val="0"/>
          <w:marTop w:val="0"/>
          <w:marBottom w:val="0"/>
          <w:divBdr>
            <w:top w:val="none" w:sz="0" w:space="0" w:color="auto"/>
            <w:left w:val="none" w:sz="0" w:space="0" w:color="auto"/>
            <w:bottom w:val="none" w:sz="0" w:space="0" w:color="auto"/>
            <w:right w:val="none" w:sz="0" w:space="0" w:color="auto"/>
          </w:divBdr>
        </w:div>
        <w:div w:id="214320976">
          <w:marLeft w:val="0"/>
          <w:marRight w:val="0"/>
          <w:marTop w:val="0"/>
          <w:marBottom w:val="0"/>
          <w:divBdr>
            <w:top w:val="none" w:sz="0" w:space="0" w:color="auto"/>
            <w:left w:val="none" w:sz="0" w:space="0" w:color="auto"/>
            <w:bottom w:val="none" w:sz="0" w:space="0" w:color="auto"/>
            <w:right w:val="none" w:sz="0" w:space="0" w:color="auto"/>
          </w:divBdr>
        </w:div>
        <w:div w:id="216284986">
          <w:marLeft w:val="0"/>
          <w:marRight w:val="0"/>
          <w:marTop w:val="0"/>
          <w:marBottom w:val="0"/>
          <w:divBdr>
            <w:top w:val="none" w:sz="0" w:space="0" w:color="auto"/>
            <w:left w:val="none" w:sz="0" w:space="0" w:color="auto"/>
            <w:bottom w:val="none" w:sz="0" w:space="0" w:color="auto"/>
            <w:right w:val="none" w:sz="0" w:space="0" w:color="auto"/>
          </w:divBdr>
        </w:div>
        <w:div w:id="237861344">
          <w:marLeft w:val="0"/>
          <w:marRight w:val="0"/>
          <w:marTop w:val="0"/>
          <w:marBottom w:val="0"/>
          <w:divBdr>
            <w:top w:val="none" w:sz="0" w:space="0" w:color="auto"/>
            <w:left w:val="none" w:sz="0" w:space="0" w:color="auto"/>
            <w:bottom w:val="none" w:sz="0" w:space="0" w:color="auto"/>
            <w:right w:val="none" w:sz="0" w:space="0" w:color="auto"/>
          </w:divBdr>
        </w:div>
        <w:div w:id="297106085">
          <w:marLeft w:val="0"/>
          <w:marRight w:val="0"/>
          <w:marTop w:val="0"/>
          <w:marBottom w:val="0"/>
          <w:divBdr>
            <w:top w:val="none" w:sz="0" w:space="0" w:color="auto"/>
            <w:left w:val="none" w:sz="0" w:space="0" w:color="auto"/>
            <w:bottom w:val="none" w:sz="0" w:space="0" w:color="auto"/>
            <w:right w:val="none" w:sz="0" w:space="0" w:color="auto"/>
          </w:divBdr>
        </w:div>
        <w:div w:id="336200704">
          <w:marLeft w:val="0"/>
          <w:marRight w:val="0"/>
          <w:marTop w:val="0"/>
          <w:marBottom w:val="0"/>
          <w:divBdr>
            <w:top w:val="none" w:sz="0" w:space="0" w:color="auto"/>
            <w:left w:val="none" w:sz="0" w:space="0" w:color="auto"/>
            <w:bottom w:val="none" w:sz="0" w:space="0" w:color="auto"/>
            <w:right w:val="none" w:sz="0" w:space="0" w:color="auto"/>
          </w:divBdr>
        </w:div>
        <w:div w:id="425343843">
          <w:marLeft w:val="0"/>
          <w:marRight w:val="0"/>
          <w:marTop w:val="0"/>
          <w:marBottom w:val="0"/>
          <w:divBdr>
            <w:top w:val="none" w:sz="0" w:space="0" w:color="auto"/>
            <w:left w:val="none" w:sz="0" w:space="0" w:color="auto"/>
            <w:bottom w:val="none" w:sz="0" w:space="0" w:color="auto"/>
            <w:right w:val="none" w:sz="0" w:space="0" w:color="auto"/>
          </w:divBdr>
        </w:div>
        <w:div w:id="439691967">
          <w:marLeft w:val="0"/>
          <w:marRight w:val="0"/>
          <w:marTop w:val="0"/>
          <w:marBottom w:val="0"/>
          <w:divBdr>
            <w:top w:val="none" w:sz="0" w:space="0" w:color="auto"/>
            <w:left w:val="none" w:sz="0" w:space="0" w:color="auto"/>
            <w:bottom w:val="none" w:sz="0" w:space="0" w:color="auto"/>
            <w:right w:val="none" w:sz="0" w:space="0" w:color="auto"/>
          </w:divBdr>
        </w:div>
        <w:div w:id="447284514">
          <w:marLeft w:val="0"/>
          <w:marRight w:val="0"/>
          <w:marTop w:val="0"/>
          <w:marBottom w:val="0"/>
          <w:divBdr>
            <w:top w:val="none" w:sz="0" w:space="0" w:color="auto"/>
            <w:left w:val="none" w:sz="0" w:space="0" w:color="auto"/>
            <w:bottom w:val="none" w:sz="0" w:space="0" w:color="auto"/>
            <w:right w:val="none" w:sz="0" w:space="0" w:color="auto"/>
          </w:divBdr>
        </w:div>
        <w:div w:id="448092825">
          <w:marLeft w:val="0"/>
          <w:marRight w:val="0"/>
          <w:marTop w:val="0"/>
          <w:marBottom w:val="0"/>
          <w:divBdr>
            <w:top w:val="none" w:sz="0" w:space="0" w:color="auto"/>
            <w:left w:val="none" w:sz="0" w:space="0" w:color="auto"/>
            <w:bottom w:val="none" w:sz="0" w:space="0" w:color="auto"/>
            <w:right w:val="none" w:sz="0" w:space="0" w:color="auto"/>
          </w:divBdr>
        </w:div>
        <w:div w:id="606934317">
          <w:marLeft w:val="0"/>
          <w:marRight w:val="0"/>
          <w:marTop w:val="0"/>
          <w:marBottom w:val="0"/>
          <w:divBdr>
            <w:top w:val="none" w:sz="0" w:space="0" w:color="auto"/>
            <w:left w:val="none" w:sz="0" w:space="0" w:color="auto"/>
            <w:bottom w:val="none" w:sz="0" w:space="0" w:color="auto"/>
            <w:right w:val="none" w:sz="0" w:space="0" w:color="auto"/>
          </w:divBdr>
        </w:div>
        <w:div w:id="625114547">
          <w:marLeft w:val="0"/>
          <w:marRight w:val="0"/>
          <w:marTop w:val="0"/>
          <w:marBottom w:val="0"/>
          <w:divBdr>
            <w:top w:val="none" w:sz="0" w:space="0" w:color="auto"/>
            <w:left w:val="none" w:sz="0" w:space="0" w:color="auto"/>
            <w:bottom w:val="none" w:sz="0" w:space="0" w:color="auto"/>
            <w:right w:val="none" w:sz="0" w:space="0" w:color="auto"/>
          </w:divBdr>
        </w:div>
        <w:div w:id="646979675">
          <w:marLeft w:val="0"/>
          <w:marRight w:val="0"/>
          <w:marTop w:val="0"/>
          <w:marBottom w:val="0"/>
          <w:divBdr>
            <w:top w:val="none" w:sz="0" w:space="0" w:color="auto"/>
            <w:left w:val="none" w:sz="0" w:space="0" w:color="auto"/>
            <w:bottom w:val="none" w:sz="0" w:space="0" w:color="auto"/>
            <w:right w:val="none" w:sz="0" w:space="0" w:color="auto"/>
          </w:divBdr>
        </w:div>
        <w:div w:id="718867384">
          <w:marLeft w:val="0"/>
          <w:marRight w:val="0"/>
          <w:marTop w:val="0"/>
          <w:marBottom w:val="0"/>
          <w:divBdr>
            <w:top w:val="none" w:sz="0" w:space="0" w:color="auto"/>
            <w:left w:val="none" w:sz="0" w:space="0" w:color="auto"/>
            <w:bottom w:val="none" w:sz="0" w:space="0" w:color="auto"/>
            <w:right w:val="none" w:sz="0" w:space="0" w:color="auto"/>
          </w:divBdr>
        </w:div>
        <w:div w:id="726343626">
          <w:marLeft w:val="0"/>
          <w:marRight w:val="0"/>
          <w:marTop w:val="0"/>
          <w:marBottom w:val="0"/>
          <w:divBdr>
            <w:top w:val="none" w:sz="0" w:space="0" w:color="auto"/>
            <w:left w:val="none" w:sz="0" w:space="0" w:color="auto"/>
            <w:bottom w:val="none" w:sz="0" w:space="0" w:color="auto"/>
            <w:right w:val="none" w:sz="0" w:space="0" w:color="auto"/>
          </w:divBdr>
        </w:div>
        <w:div w:id="732506572">
          <w:marLeft w:val="0"/>
          <w:marRight w:val="0"/>
          <w:marTop w:val="0"/>
          <w:marBottom w:val="0"/>
          <w:divBdr>
            <w:top w:val="none" w:sz="0" w:space="0" w:color="auto"/>
            <w:left w:val="none" w:sz="0" w:space="0" w:color="auto"/>
            <w:bottom w:val="none" w:sz="0" w:space="0" w:color="auto"/>
            <w:right w:val="none" w:sz="0" w:space="0" w:color="auto"/>
          </w:divBdr>
        </w:div>
        <w:div w:id="748699822">
          <w:marLeft w:val="0"/>
          <w:marRight w:val="0"/>
          <w:marTop w:val="0"/>
          <w:marBottom w:val="0"/>
          <w:divBdr>
            <w:top w:val="none" w:sz="0" w:space="0" w:color="auto"/>
            <w:left w:val="none" w:sz="0" w:space="0" w:color="auto"/>
            <w:bottom w:val="none" w:sz="0" w:space="0" w:color="auto"/>
            <w:right w:val="none" w:sz="0" w:space="0" w:color="auto"/>
          </w:divBdr>
        </w:div>
        <w:div w:id="753164709">
          <w:marLeft w:val="0"/>
          <w:marRight w:val="0"/>
          <w:marTop w:val="0"/>
          <w:marBottom w:val="0"/>
          <w:divBdr>
            <w:top w:val="none" w:sz="0" w:space="0" w:color="auto"/>
            <w:left w:val="none" w:sz="0" w:space="0" w:color="auto"/>
            <w:bottom w:val="none" w:sz="0" w:space="0" w:color="auto"/>
            <w:right w:val="none" w:sz="0" w:space="0" w:color="auto"/>
          </w:divBdr>
        </w:div>
        <w:div w:id="823665963">
          <w:marLeft w:val="0"/>
          <w:marRight w:val="0"/>
          <w:marTop w:val="0"/>
          <w:marBottom w:val="0"/>
          <w:divBdr>
            <w:top w:val="none" w:sz="0" w:space="0" w:color="auto"/>
            <w:left w:val="none" w:sz="0" w:space="0" w:color="auto"/>
            <w:bottom w:val="none" w:sz="0" w:space="0" w:color="auto"/>
            <w:right w:val="none" w:sz="0" w:space="0" w:color="auto"/>
          </w:divBdr>
        </w:div>
        <w:div w:id="827793149">
          <w:marLeft w:val="0"/>
          <w:marRight w:val="0"/>
          <w:marTop w:val="0"/>
          <w:marBottom w:val="0"/>
          <w:divBdr>
            <w:top w:val="none" w:sz="0" w:space="0" w:color="auto"/>
            <w:left w:val="none" w:sz="0" w:space="0" w:color="auto"/>
            <w:bottom w:val="none" w:sz="0" w:space="0" w:color="auto"/>
            <w:right w:val="none" w:sz="0" w:space="0" w:color="auto"/>
          </w:divBdr>
        </w:div>
        <w:div w:id="833448044">
          <w:marLeft w:val="0"/>
          <w:marRight w:val="0"/>
          <w:marTop w:val="0"/>
          <w:marBottom w:val="0"/>
          <w:divBdr>
            <w:top w:val="none" w:sz="0" w:space="0" w:color="auto"/>
            <w:left w:val="none" w:sz="0" w:space="0" w:color="auto"/>
            <w:bottom w:val="none" w:sz="0" w:space="0" w:color="auto"/>
            <w:right w:val="none" w:sz="0" w:space="0" w:color="auto"/>
          </w:divBdr>
        </w:div>
        <w:div w:id="842817201">
          <w:marLeft w:val="0"/>
          <w:marRight w:val="0"/>
          <w:marTop w:val="0"/>
          <w:marBottom w:val="0"/>
          <w:divBdr>
            <w:top w:val="none" w:sz="0" w:space="0" w:color="auto"/>
            <w:left w:val="none" w:sz="0" w:space="0" w:color="auto"/>
            <w:bottom w:val="none" w:sz="0" w:space="0" w:color="auto"/>
            <w:right w:val="none" w:sz="0" w:space="0" w:color="auto"/>
          </w:divBdr>
        </w:div>
        <w:div w:id="852184638">
          <w:marLeft w:val="0"/>
          <w:marRight w:val="0"/>
          <w:marTop w:val="0"/>
          <w:marBottom w:val="0"/>
          <w:divBdr>
            <w:top w:val="none" w:sz="0" w:space="0" w:color="auto"/>
            <w:left w:val="none" w:sz="0" w:space="0" w:color="auto"/>
            <w:bottom w:val="none" w:sz="0" w:space="0" w:color="auto"/>
            <w:right w:val="none" w:sz="0" w:space="0" w:color="auto"/>
          </w:divBdr>
        </w:div>
        <w:div w:id="891237728">
          <w:marLeft w:val="0"/>
          <w:marRight w:val="0"/>
          <w:marTop w:val="0"/>
          <w:marBottom w:val="0"/>
          <w:divBdr>
            <w:top w:val="none" w:sz="0" w:space="0" w:color="auto"/>
            <w:left w:val="none" w:sz="0" w:space="0" w:color="auto"/>
            <w:bottom w:val="none" w:sz="0" w:space="0" w:color="auto"/>
            <w:right w:val="none" w:sz="0" w:space="0" w:color="auto"/>
          </w:divBdr>
        </w:div>
        <w:div w:id="897521754">
          <w:marLeft w:val="0"/>
          <w:marRight w:val="0"/>
          <w:marTop w:val="0"/>
          <w:marBottom w:val="0"/>
          <w:divBdr>
            <w:top w:val="none" w:sz="0" w:space="0" w:color="auto"/>
            <w:left w:val="none" w:sz="0" w:space="0" w:color="auto"/>
            <w:bottom w:val="none" w:sz="0" w:space="0" w:color="auto"/>
            <w:right w:val="none" w:sz="0" w:space="0" w:color="auto"/>
          </w:divBdr>
        </w:div>
        <w:div w:id="920217647">
          <w:marLeft w:val="0"/>
          <w:marRight w:val="0"/>
          <w:marTop w:val="0"/>
          <w:marBottom w:val="0"/>
          <w:divBdr>
            <w:top w:val="none" w:sz="0" w:space="0" w:color="auto"/>
            <w:left w:val="none" w:sz="0" w:space="0" w:color="auto"/>
            <w:bottom w:val="none" w:sz="0" w:space="0" w:color="auto"/>
            <w:right w:val="none" w:sz="0" w:space="0" w:color="auto"/>
          </w:divBdr>
        </w:div>
        <w:div w:id="953485159">
          <w:marLeft w:val="0"/>
          <w:marRight w:val="0"/>
          <w:marTop w:val="0"/>
          <w:marBottom w:val="0"/>
          <w:divBdr>
            <w:top w:val="none" w:sz="0" w:space="0" w:color="auto"/>
            <w:left w:val="none" w:sz="0" w:space="0" w:color="auto"/>
            <w:bottom w:val="none" w:sz="0" w:space="0" w:color="auto"/>
            <w:right w:val="none" w:sz="0" w:space="0" w:color="auto"/>
          </w:divBdr>
        </w:div>
        <w:div w:id="1008944756">
          <w:marLeft w:val="0"/>
          <w:marRight w:val="0"/>
          <w:marTop w:val="0"/>
          <w:marBottom w:val="0"/>
          <w:divBdr>
            <w:top w:val="none" w:sz="0" w:space="0" w:color="auto"/>
            <w:left w:val="none" w:sz="0" w:space="0" w:color="auto"/>
            <w:bottom w:val="none" w:sz="0" w:space="0" w:color="auto"/>
            <w:right w:val="none" w:sz="0" w:space="0" w:color="auto"/>
          </w:divBdr>
        </w:div>
        <w:div w:id="1085541845">
          <w:marLeft w:val="0"/>
          <w:marRight w:val="0"/>
          <w:marTop w:val="0"/>
          <w:marBottom w:val="0"/>
          <w:divBdr>
            <w:top w:val="none" w:sz="0" w:space="0" w:color="auto"/>
            <w:left w:val="none" w:sz="0" w:space="0" w:color="auto"/>
            <w:bottom w:val="none" w:sz="0" w:space="0" w:color="auto"/>
            <w:right w:val="none" w:sz="0" w:space="0" w:color="auto"/>
          </w:divBdr>
        </w:div>
        <w:div w:id="1085763470">
          <w:marLeft w:val="0"/>
          <w:marRight w:val="0"/>
          <w:marTop w:val="0"/>
          <w:marBottom w:val="0"/>
          <w:divBdr>
            <w:top w:val="none" w:sz="0" w:space="0" w:color="auto"/>
            <w:left w:val="none" w:sz="0" w:space="0" w:color="auto"/>
            <w:bottom w:val="none" w:sz="0" w:space="0" w:color="auto"/>
            <w:right w:val="none" w:sz="0" w:space="0" w:color="auto"/>
          </w:divBdr>
        </w:div>
        <w:div w:id="1109855041">
          <w:marLeft w:val="0"/>
          <w:marRight w:val="0"/>
          <w:marTop w:val="0"/>
          <w:marBottom w:val="0"/>
          <w:divBdr>
            <w:top w:val="none" w:sz="0" w:space="0" w:color="auto"/>
            <w:left w:val="none" w:sz="0" w:space="0" w:color="auto"/>
            <w:bottom w:val="none" w:sz="0" w:space="0" w:color="auto"/>
            <w:right w:val="none" w:sz="0" w:space="0" w:color="auto"/>
          </w:divBdr>
        </w:div>
        <w:div w:id="1169709912">
          <w:marLeft w:val="0"/>
          <w:marRight w:val="0"/>
          <w:marTop w:val="0"/>
          <w:marBottom w:val="0"/>
          <w:divBdr>
            <w:top w:val="none" w:sz="0" w:space="0" w:color="auto"/>
            <w:left w:val="none" w:sz="0" w:space="0" w:color="auto"/>
            <w:bottom w:val="none" w:sz="0" w:space="0" w:color="auto"/>
            <w:right w:val="none" w:sz="0" w:space="0" w:color="auto"/>
          </w:divBdr>
        </w:div>
        <w:div w:id="1178302764">
          <w:marLeft w:val="0"/>
          <w:marRight w:val="0"/>
          <w:marTop w:val="0"/>
          <w:marBottom w:val="0"/>
          <w:divBdr>
            <w:top w:val="none" w:sz="0" w:space="0" w:color="auto"/>
            <w:left w:val="none" w:sz="0" w:space="0" w:color="auto"/>
            <w:bottom w:val="none" w:sz="0" w:space="0" w:color="auto"/>
            <w:right w:val="none" w:sz="0" w:space="0" w:color="auto"/>
          </w:divBdr>
        </w:div>
        <w:div w:id="1184247953">
          <w:marLeft w:val="0"/>
          <w:marRight w:val="0"/>
          <w:marTop w:val="0"/>
          <w:marBottom w:val="0"/>
          <w:divBdr>
            <w:top w:val="none" w:sz="0" w:space="0" w:color="auto"/>
            <w:left w:val="none" w:sz="0" w:space="0" w:color="auto"/>
            <w:bottom w:val="none" w:sz="0" w:space="0" w:color="auto"/>
            <w:right w:val="none" w:sz="0" w:space="0" w:color="auto"/>
          </w:divBdr>
        </w:div>
        <w:div w:id="1226843041">
          <w:marLeft w:val="0"/>
          <w:marRight w:val="0"/>
          <w:marTop w:val="0"/>
          <w:marBottom w:val="0"/>
          <w:divBdr>
            <w:top w:val="none" w:sz="0" w:space="0" w:color="auto"/>
            <w:left w:val="none" w:sz="0" w:space="0" w:color="auto"/>
            <w:bottom w:val="none" w:sz="0" w:space="0" w:color="auto"/>
            <w:right w:val="none" w:sz="0" w:space="0" w:color="auto"/>
          </w:divBdr>
        </w:div>
        <w:div w:id="1249389377">
          <w:marLeft w:val="0"/>
          <w:marRight w:val="0"/>
          <w:marTop w:val="0"/>
          <w:marBottom w:val="0"/>
          <w:divBdr>
            <w:top w:val="none" w:sz="0" w:space="0" w:color="auto"/>
            <w:left w:val="none" w:sz="0" w:space="0" w:color="auto"/>
            <w:bottom w:val="none" w:sz="0" w:space="0" w:color="auto"/>
            <w:right w:val="none" w:sz="0" w:space="0" w:color="auto"/>
          </w:divBdr>
        </w:div>
        <w:div w:id="1251962835">
          <w:marLeft w:val="0"/>
          <w:marRight w:val="0"/>
          <w:marTop w:val="0"/>
          <w:marBottom w:val="0"/>
          <w:divBdr>
            <w:top w:val="none" w:sz="0" w:space="0" w:color="auto"/>
            <w:left w:val="none" w:sz="0" w:space="0" w:color="auto"/>
            <w:bottom w:val="none" w:sz="0" w:space="0" w:color="auto"/>
            <w:right w:val="none" w:sz="0" w:space="0" w:color="auto"/>
          </w:divBdr>
        </w:div>
        <w:div w:id="1280916138">
          <w:marLeft w:val="0"/>
          <w:marRight w:val="0"/>
          <w:marTop w:val="0"/>
          <w:marBottom w:val="0"/>
          <w:divBdr>
            <w:top w:val="none" w:sz="0" w:space="0" w:color="auto"/>
            <w:left w:val="none" w:sz="0" w:space="0" w:color="auto"/>
            <w:bottom w:val="none" w:sz="0" w:space="0" w:color="auto"/>
            <w:right w:val="none" w:sz="0" w:space="0" w:color="auto"/>
          </w:divBdr>
        </w:div>
        <w:div w:id="1310284990">
          <w:marLeft w:val="0"/>
          <w:marRight w:val="0"/>
          <w:marTop w:val="0"/>
          <w:marBottom w:val="0"/>
          <w:divBdr>
            <w:top w:val="none" w:sz="0" w:space="0" w:color="auto"/>
            <w:left w:val="none" w:sz="0" w:space="0" w:color="auto"/>
            <w:bottom w:val="none" w:sz="0" w:space="0" w:color="auto"/>
            <w:right w:val="none" w:sz="0" w:space="0" w:color="auto"/>
          </w:divBdr>
        </w:div>
        <w:div w:id="1325888525">
          <w:marLeft w:val="0"/>
          <w:marRight w:val="0"/>
          <w:marTop w:val="0"/>
          <w:marBottom w:val="0"/>
          <w:divBdr>
            <w:top w:val="none" w:sz="0" w:space="0" w:color="auto"/>
            <w:left w:val="none" w:sz="0" w:space="0" w:color="auto"/>
            <w:bottom w:val="none" w:sz="0" w:space="0" w:color="auto"/>
            <w:right w:val="none" w:sz="0" w:space="0" w:color="auto"/>
          </w:divBdr>
        </w:div>
        <w:div w:id="1336958622">
          <w:marLeft w:val="0"/>
          <w:marRight w:val="0"/>
          <w:marTop w:val="0"/>
          <w:marBottom w:val="0"/>
          <w:divBdr>
            <w:top w:val="none" w:sz="0" w:space="0" w:color="auto"/>
            <w:left w:val="none" w:sz="0" w:space="0" w:color="auto"/>
            <w:bottom w:val="none" w:sz="0" w:space="0" w:color="auto"/>
            <w:right w:val="none" w:sz="0" w:space="0" w:color="auto"/>
          </w:divBdr>
        </w:div>
        <w:div w:id="1374380956">
          <w:marLeft w:val="0"/>
          <w:marRight w:val="0"/>
          <w:marTop w:val="0"/>
          <w:marBottom w:val="0"/>
          <w:divBdr>
            <w:top w:val="none" w:sz="0" w:space="0" w:color="auto"/>
            <w:left w:val="none" w:sz="0" w:space="0" w:color="auto"/>
            <w:bottom w:val="none" w:sz="0" w:space="0" w:color="auto"/>
            <w:right w:val="none" w:sz="0" w:space="0" w:color="auto"/>
          </w:divBdr>
        </w:div>
        <w:div w:id="1451825055">
          <w:marLeft w:val="0"/>
          <w:marRight w:val="0"/>
          <w:marTop w:val="0"/>
          <w:marBottom w:val="0"/>
          <w:divBdr>
            <w:top w:val="none" w:sz="0" w:space="0" w:color="auto"/>
            <w:left w:val="none" w:sz="0" w:space="0" w:color="auto"/>
            <w:bottom w:val="none" w:sz="0" w:space="0" w:color="auto"/>
            <w:right w:val="none" w:sz="0" w:space="0" w:color="auto"/>
          </w:divBdr>
        </w:div>
        <w:div w:id="1479347143">
          <w:marLeft w:val="0"/>
          <w:marRight w:val="0"/>
          <w:marTop w:val="0"/>
          <w:marBottom w:val="0"/>
          <w:divBdr>
            <w:top w:val="none" w:sz="0" w:space="0" w:color="auto"/>
            <w:left w:val="none" w:sz="0" w:space="0" w:color="auto"/>
            <w:bottom w:val="none" w:sz="0" w:space="0" w:color="auto"/>
            <w:right w:val="none" w:sz="0" w:space="0" w:color="auto"/>
          </w:divBdr>
        </w:div>
        <w:div w:id="1515923113">
          <w:marLeft w:val="0"/>
          <w:marRight w:val="0"/>
          <w:marTop w:val="0"/>
          <w:marBottom w:val="0"/>
          <w:divBdr>
            <w:top w:val="none" w:sz="0" w:space="0" w:color="auto"/>
            <w:left w:val="none" w:sz="0" w:space="0" w:color="auto"/>
            <w:bottom w:val="none" w:sz="0" w:space="0" w:color="auto"/>
            <w:right w:val="none" w:sz="0" w:space="0" w:color="auto"/>
          </w:divBdr>
        </w:div>
        <w:div w:id="1565483586">
          <w:marLeft w:val="0"/>
          <w:marRight w:val="0"/>
          <w:marTop w:val="0"/>
          <w:marBottom w:val="0"/>
          <w:divBdr>
            <w:top w:val="none" w:sz="0" w:space="0" w:color="auto"/>
            <w:left w:val="none" w:sz="0" w:space="0" w:color="auto"/>
            <w:bottom w:val="none" w:sz="0" w:space="0" w:color="auto"/>
            <w:right w:val="none" w:sz="0" w:space="0" w:color="auto"/>
          </w:divBdr>
        </w:div>
        <w:div w:id="1568495069">
          <w:marLeft w:val="0"/>
          <w:marRight w:val="0"/>
          <w:marTop w:val="0"/>
          <w:marBottom w:val="0"/>
          <w:divBdr>
            <w:top w:val="none" w:sz="0" w:space="0" w:color="auto"/>
            <w:left w:val="none" w:sz="0" w:space="0" w:color="auto"/>
            <w:bottom w:val="none" w:sz="0" w:space="0" w:color="auto"/>
            <w:right w:val="none" w:sz="0" w:space="0" w:color="auto"/>
          </w:divBdr>
        </w:div>
        <w:div w:id="1599556430">
          <w:marLeft w:val="0"/>
          <w:marRight w:val="0"/>
          <w:marTop w:val="0"/>
          <w:marBottom w:val="0"/>
          <w:divBdr>
            <w:top w:val="none" w:sz="0" w:space="0" w:color="auto"/>
            <w:left w:val="none" w:sz="0" w:space="0" w:color="auto"/>
            <w:bottom w:val="none" w:sz="0" w:space="0" w:color="auto"/>
            <w:right w:val="none" w:sz="0" w:space="0" w:color="auto"/>
          </w:divBdr>
        </w:div>
        <w:div w:id="1663118504">
          <w:marLeft w:val="0"/>
          <w:marRight w:val="0"/>
          <w:marTop w:val="0"/>
          <w:marBottom w:val="0"/>
          <w:divBdr>
            <w:top w:val="none" w:sz="0" w:space="0" w:color="auto"/>
            <w:left w:val="none" w:sz="0" w:space="0" w:color="auto"/>
            <w:bottom w:val="none" w:sz="0" w:space="0" w:color="auto"/>
            <w:right w:val="none" w:sz="0" w:space="0" w:color="auto"/>
          </w:divBdr>
        </w:div>
        <w:div w:id="1705904128">
          <w:marLeft w:val="0"/>
          <w:marRight w:val="0"/>
          <w:marTop w:val="0"/>
          <w:marBottom w:val="0"/>
          <w:divBdr>
            <w:top w:val="none" w:sz="0" w:space="0" w:color="auto"/>
            <w:left w:val="none" w:sz="0" w:space="0" w:color="auto"/>
            <w:bottom w:val="none" w:sz="0" w:space="0" w:color="auto"/>
            <w:right w:val="none" w:sz="0" w:space="0" w:color="auto"/>
          </w:divBdr>
        </w:div>
        <w:div w:id="1715229990">
          <w:marLeft w:val="0"/>
          <w:marRight w:val="0"/>
          <w:marTop w:val="0"/>
          <w:marBottom w:val="0"/>
          <w:divBdr>
            <w:top w:val="none" w:sz="0" w:space="0" w:color="auto"/>
            <w:left w:val="none" w:sz="0" w:space="0" w:color="auto"/>
            <w:bottom w:val="none" w:sz="0" w:space="0" w:color="auto"/>
            <w:right w:val="none" w:sz="0" w:space="0" w:color="auto"/>
          </w:divBdr>
        </w:div>
        <w:div w:id="1717044527">
          <w:marLeft w:val="0"/>
          <w:marRight w:val="0"/>
          <w:marTop w:val="0"/>
          <w:marBottom w:val="0"/>
          <w:divBdr>
            <w:top w:val="none" w:sz="0" w:space="0" w:color="auto"/>
            <w:left w:val="none" w:sz="0" w:space="0" w:color="auto"/>
            <w:bottom w:val="none" w:sz="0" w:space="0" w:color="auto"/>
            <w:right w:val="none" w:sz="0" w:space="0" w:color="auto"/>
          </w:divBdr>
        </w:div>
        <w:div w:id="1745639543">
          <w:marLeft w:val="0"/>
          <w:marRight w:val="0"/>
          <w:marTop w:val="0"/>
          <w:marBottom w:val="0"/>
          <w:divBdr>
            <w:top w:val="none" w:sz="0" w:space="0" w:color="auto"/>
            <w:left w:val="none" w:sz="0" w:space="0" w:color="auto"/>
            <w:bottom w:val="none" w:sz="0" w:space="0" w:color="auto"/>
            <w:right w:val="none" w:sz="0" w:space="0" w:color="auto"/>
          </w:divBdr>
        </w:div>
        <w:div w:id="1753694233">
          <w:marLeft w:val="0"/>
          <w:marRight w:val="0"/>
          <w:marTop w:val="0"/>
          <w:marBottom w:val="0"/>
          <w:divBdr>
            <w:top w:val="none" w:sz="0" w:space="0" w:color="auto"/>
            <w:left w:val="none" w:sz="0" w:space="0" w:color="auto"/>
            <w:bottom w:val="none" w:sz="0" w:space="0" w:color="auto"/>
            <w:right w:val="none" w:sz="0" w:space="0" w:color="auto"/>
          </w:divBdr>
        </w:div>
        <w:div w:id="1789742895">
          <w:marLeft w:val="0"/>
          <w:marRight w:val="0"/>
          <w:marTop w:val="0"/>
          <w:marBottom w:val="0"/>
          <w:divBdr>
            <w:top w:val="none" w:sz="0" w:space="0" w:color="auto"/>
            <w:left w:val="none" w:sz="0" w:space="0" w:color="auto"/>
            <w:bottom w:val="none" w:sz="0" w:space="0" w:color="auto"/>
            <w:right w:val="none" w:sz="0" w:space="0" w:color="auto"/>
          </w:divBdr>
        </w:div>
        <w:div w:id="1795249099">
          <w:marLeft w:val="0"/>
          <w:marRight w:val="0"/>
          <w:marTop w:val="0"/>
          <w:marBottom w:val="0"/>
          <w:divBdr>
            <w:top w:val="none" w:sz="0" w:space="0" w:color="auto"/>
            <w:left w:val="none" w:sz="0" w:space="0" w:color="auto"/>
            <w:bottom w:val="none" w:sz="0" w:space="0" w:color="auto"/>
            <w:right w:val="none" w:sz="0" w:space="0" w:color="auto"/>
          </w:divBdr>
        </w:div>
        <w:div w:id="1823347876">
          <w:marLeft w:val="0"/>
          <w:marRight w:val="0"/>
          <w:marTop w:val="0"/>
          <w:marBottom w:val="0"/>
          <w:divBdr>
            <w:top w:val="none" w:sz="0" w:space="0" w:color="auto"/>
            <w:left w:val="none" w:sz="0" w:space="0" w:color="auto"/>
            <w:bottom w:val="none" w:sz="0" w:space="0" w:color="auto"/>
            <w:right w:val="none" w:sz="0" w:space="0" w:color="auto"/>
          </w:divBdr>
        </w:div>
        <w:div w:id="1835996132">
          <w:marLeft w:val="0"/>
          <w:marRight w:val="0"/>
          <w:marTop w:val="0"/>
          <w:marBottom w:val="0"/>
          <w:divBdr>
            <w:top w:val="none" w:sz="0" w:space="0" w:color="auto"/>
            <w:left w:val="none" w:sz="0" w:space="0" w:color="auto"/>
            <w:bottom w:val="none" w:sz="0" w:space="0" w:color="auto"/>
            <w:right w:val="none" w:sz="0" w:space="0" w:color="auto"/>
          </w:divBdr>
        </w:div>
        <w:div w:id="1882597407">
          <w:marLeft w:val="0"/>
          <w:marRight w:val="0"/>
          <w:marTop w:val="0"/>
          <w:marBottom w:val="0"/>
          <w:divBdr>
            <w:top w:val="none" w:sz="0" w:space="0" w:color="auto"/>
            <w:left w:val="none" w:sz="0" w:space="0" w:color="auto"/>
            <w:bottom w:val="none" w:sz="0" w:space="0" w:color="auto"/>
            <w:right w:val="none" w:sz="0" w:space="0" w:color="auto"/>
          </w:divBdr>
        </w:div>
        <w:div w:id="1905142968">
          <w:marLeft w:val="0"/>
          <w:marRight w:val="0"/>
          <w:marTop w:val="0"/>
          <w:marBottom w:val="0"/>
          <w:divBdr>
            <w:top w:val="none" w:sz="0" w:space="0" w:color="auto"/>
            <w:left w:val="none" w:sz="0" w:space="0" w:color="auto"/>
            <w:bottom w:val="none" w:sz="0" w:space="0" w:color="auto"/>
            <w:right w:val="none" w:sz="0" w:space="0" w:color="auto"/>
          </w:divBdr>
        </w:div>
        <w:div w:id="1917083376">
          <w:marLeft w:val="0"/>
          <w:marRight w:val="0"/>
          <w:marTop w:val="0"/>
          <w:marBottom w:val="0"/>
          <w:divBdr>
            <w:top w:val="none" w:sz="0" w:space="0" w:color="auto"/>
            <w:left w:val="none" w:sz="0" w:space="0" w:color="auto"/>
            <w:bottom w:val="none" w:sz="0" w:space="0" w:color="auto"/>
            <w:right w:val="none" w:sz="0" w:space="0" w:color="auto"/>
          </w:divBdr>
        </w:div>
        <w:div w:id="1954946172">
          <w:marLeft w:val="0"/>
          <w:marRight w:val="0"/>
          <w:marTop w:val="0"/>
          <w:marBottom w:val="0"/>
          <w:divBdr>
            <w:top w:val="none" w:sz="0" w:space="0" w:color="auto"/>
            <w:left w:val="none" w:sz="0" w:space="0" w:color="auto"/>
            <w:bottom w:val="none" w:sz="0" w:space="0" w:color="auto"/>
            <w:right w:val="none" w:sz="0" w:space="0" w:color="auto"/>
          </w:divBdr>
        </w:div>
        <w:div w:id="1960183729">
          <w:marLeft w:val="0"/>
          <w:marRight w:val="0"/>
          <w:marTop w:val="0"/>
          <w:marBottom w:val="0"/>
          <w:divBdr>
            <w:top w:val="none" w:sz="0" w:space="0" w:color="auto"/>
            <w:left w:val="none" w:sz="0" w:space="0" w:color="auto"/>
            <w:bottom w:val="none" w:sz="0" w:space="0" w:color="auto"/>
            <w:right w:val="none" w:sz="0" w:space="0" w:color="auto"/>
          </w:divBdr>
        </w:div>
        <w:div w:id="1990480122">
          <w:marLeft w:val="0"/>
          <w:marRight w:val="0"/>
          <w:marTop w:val="0"/>
          <w:marBottom w:val="0"/>
          <w:divBdr>
            <w:top w:val="none" w:sz="0" w:space="0" w:color="auto"/>
            <w:left w:val="none" w:sz="0" w:space="0" w:color="auto"/>
            <w:bottom w:val="none" w:sz="0" w:space="0" w:color="auto"/>
            <w:right w:val="none" w:sz="0" w:space="0" w:color="auto"/>
          </w:divBdr>
        </w:div>
        <w:div w:id="2015261592">
          <w:marLeft w:val="0"/>
          <w:marRight w:val="0"/>
          <w:marTop w:val="0"/>
          <w:marBottom w:val="0"/>
          <w:divBdr>
            <w:top w:val="none" w:sz="0" w:space="0" w:color="auto"/>
            <w:left w:val="none" w:sz="0" w:space="0" w:color="auto"/>
            <w:bottom w:val="none" w:sz="0" w:space="0" w:color="auto"/>
            <w:right w:val="none" w:sz="0" w:space="0" w:color="auto"/>
          </w:divBdr>
        </w:div>
        <w:div w:id="2021927611">
          <w:marLeft w:val="0"/>
          <w:marRight w:val="0"/>
          <w:marTop w:val="0"/>
          <w:marBottom w:val="0"/>
          <w:divBdr>
            <w:top w:val="none" w:sz="0" w:space="0" w:color="auto"/>
            <w:left w:val="none" w:sz="0" w:space="0" w:color="auto"/>
            <w:bottom w:val="none" w:sz="0" w:space="0" w:color="auto"/>
            <w:right w:val="none" w:sz="0" w:space="0" w:color="auto"/>
          </w:divBdr>
        </w:div>
        <w:div w:id="2035229138">
          <w:marLeft w:val="0"/>
          <w:marRight w:val="0"/>
          <w:marTop w:val="0"/>
          <w:marBottom w:val="0"/>
          <w:divBdr>
            <w:top w:val="none" w:sz="0" w:space="0" w:color="auto"/>
            <w:left w:val="none" w:sz="0" w:space="0" w:color="auto"/>
            <w:bottom w:val="none" w:sz="0" w:space="0" w:color="auto"/>
            <w:right w:val="none" w:sz="0" w:space="0" w:color="auto"/>
          </w:divBdr>
        </w:div>
        <w:div w:id="2037996066">
          <w:marLeft w:val="0"/>
          <w:marRight w:val="0"/>
          <w:marTop w:val="0"/>
          <w:marBottom w:val="0"/>
          <w:divBdr>
            <w:top w:val="none" w:sz="0" w:space="0" w:color="auto"/>
            <w:left w:val="none" w:sz="0" w:space="0" w:color="auto"/>
            <w:bottom w:val="none" w:sz="0" w:space="0" w:color="auto"/>
            <w:right w:val="none" w:sz="0" w:space="0" w:color="auto"/>
          </w:divBdr>
        </w:div>
        <w:div w:id="2038967165">
          <w:marLeft w:val="0"/>
          <w:marRight w:val="0"/>
          <w:marTop w:val="0"/>
          <w:marBottom w:val="0"/>
          <w:divBdr>
            <w:top w:val="none" w:sz="0" w:space="0" w:color="auto"/>
            <w:left w:val="none" w:sz="0" w:space="0" w:color="auto"/>
            <w:bottom w:val="none" w:sz="0" w:space="0" w:color="auto"/>
            <w:right w:val="none" w:sz="0" w:space="0" w:color="auto"/>
          </w:divBdr>
        </w:div>
        <w:div w:id="2049448114">
          <w:marLeft w:val="0"/>
          <w:marRight w:val="0"/>
          <w:marTop w:val="0"/>
          <w:marBottom w:val="0"/>
          <w:divBdr>
            <w:top w:val="none" w:sz="0" w:space="0" w:color="auto"/>
            <w:left w:val="none" w:sz="0" w:space="0" w:color="auto"/>
            <w:bottom w:val="none" w:sz="0" w:space="0" w:color="auto"/>
            <w:right w:val="none" w:sz="0" w:space="0" w:color="auto"/>
          </w:divBdr>
        </w:div>
        <w:div w:id="2063212799">
          <w:marLeft w:val="0"/>
          <w:marRight w:val="0"/>
          <w:marTop w:val="0"/>
          <w:marBottom w:val="0"/>
          <w:divBdr>
            <w:top w:val="none" w:sz="0" w:space="0" w:color="auto"/>
            <w:left w:val="none" w:sz="0" w:space="0" w:color="auto"/>
            <w:bottom w:val="none" w:sz="0" w:space="0" w:color="auto"/>
            <w:right w:val="none" w:sz="0" w:space="0" w:color="auto"/>
          </w:divBdr>
        </w:div>
        <w:div w:id="2069573110">
          <w:marLeft w:val="0"/>
          <w:marRight w:val="0"/>
          <w:marTop w:val="0"/>
          <w:marBottom w:val="0"/>
          <w:divBdr>
            <w:top w:val="none" w:sz="0" w:space="0" w:color="auto"/>
            <w:left w:val="none" w:sz="0" w:space="0" w:color="auto"/>
            <w:bottom w:val="none" w:sz="0" w:space="0" w:color="auto"/>
            <w:right w:val="none" w:sz="0" w:space="0" w:color="auto"/>
          </w:divBdr>
        </w:div>
        <w:div w:id="2070609929">
          <w:marLeft w:val="0"/>
          <w:marRight w:val="0"/>
          <w:marTop w:val="0"/>
          <w:marBottom w:val="0"/>
          <w:divBdr>
            <w:top w:val="none" w:sz="0" w:space="0" w:color="auto"/>
            <w:left w:val="none" w:sz="0" w:space="0" w:color="auto"/>
            <w:bottom w:val="none" w:sz="0" w:space="0" w:color="auto"/>
            <w:right w:val="none" w:sz="0" w:space="0" w:color="auto"/>
          </w:divBdr>
        </w:div>
        <w:div w:id="2106413146">
          <w:marLeft w:val="0"/>
          <w:marRight w:val="0"/>
          <w:marTop w:val="0"/>
          <w:marBottom w:val="0"/>
          <w:divBdr>
            <w:top w:val="none" w:sz="0" w:space="0" w:color="auto"/>
            <w:left w:val="none" w:sz="0" w:space="0" w:color="auto"/>
            <w:bottom w:val="none" w:sz="0" w:space="0" w:color="auto"/>
            <w:right w:val="none" w:sz="0" w:space="0" w:color="auto"/>
          </w:divBdr>
        </w:div>
        <w:div w:id="213975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3" Type="http://schemas.openxmlformats.org/officeDocument/2006/relationships/hyperlink" Target="file:///\\srv2012-ad\DOSSIERS\BOITE%20A%20OUTILS\DOCUMENTS%20COMMUNICATION%20(CHARTE,%20CALENDRIER%20EVENEMENTS,%20PROCEDURES...)\CHARTE%20GRAPHIQUE\accueil@comcomsudsarthe.fr"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file:///\\srv2012-ad\DOSSIERS\BOITE%20A%20OUTILS\DOCUMENTS%20COMMUNICATION%20(CHARTE,%20CALENDRIER%20EVENEMENTS,%20PROCEDURES...)\CHARTE%20GRAPHIQUE\www.comcomsudsarth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598</Words>
  <Characters>3587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4177</CharactersWithSpaces>
  <SharedDoc>false</SharedDoc>
  <HLinks>
    <vt:vector size="18" baseType="variant">
      <vt:variant>
        <vt:i4>2621525</vt:i4>
      </vt:variant>
      <vt:variant>
        <vt:i4>0</vt:i4>
      </vt:variant>
      <vt:variant>
        <vt:i4>0</vt:i4>
      </vt:variant>
      <vt:variant>
        <vt:i4>5</vt:i4>
      </vt:variant>
      <vt:variant>
        <vt:lpwstr>mailto:christelle.meunier@comcomsudsarthe.fr</vt:lpwstr>
      </vt:variant>
      <vt:variant>
        <vt:lpwstr/>
      </vt:variant>
      <vt:variant>
        <vt:i4>4456574</vt:i4>
      </vt:variant>
      <vt:variant>
        <vt:i4>3</vt:i4>
      </vt:variant>
      <vt:variant>
        <vt:i4>0</vt:i4>
      </vt:variant>
      <vt:variant>
        <vt:i4>5</vt:i4>
      </vt:variant>
      <vt:variant>
        <vt:lpwstr>\\srv2012-ad\DOSSIERS\BOITE A OUTILS\DOCUMENTS COMMUNICATION (CHARTE, CALENDRIER EVENEMENTS, PROCEDURES...)\CHARTE GRAPHIQUE\www.comcomsudsarthe.fr</vt:lpwstr>
      </vt:variant>
      <vt:variant>
        <vt:lpwstr/>
      </vt:variant>
      <vt:variant>
        <vt:i4>5177368</vt:i4>
      </vt:variant>
      <vt:variant>
        <vt:i4>0</vt:i4>
      </vt:variant>
      <vt:variant>
        <vt:i4>0</vt:i4>
      </vt:variant>
      <vt:variant>
        <vt:i4>5</vt:i4>
      </vt:variant>
      <vt:variant>
        <vt:lpwstr>\\srv2012-ad\DOSSIERS\BOITE A OUTILS\DOCUMENTS COMMUNICATION (CHARTE, CALENDRIER EVENEMENTS, PROCEDURES...)\CHARTE GRAPHIQUE\accueil@comcomsudsarthe.fr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CCP</dc:creator>
  <cp:keywords/>
  <cp:lastModifiedBy>Laetitia REZIGA</cp:lastModifiedBy>
  <cp:revision>4</cp:revision>
  <cp:lastPrinted>2019-10-11T14:56:00Z</cp:lastPrinted>
  <dcterms:created xsi:type="dcterms:W3CDTF">2021-11-15T20:51:00Z</dcterms:created>
  <dcterms:modified xsi:type="dcterms:W3CDTF">2023-04-14T10:18:00Z</dcterms:modified>
</cp:coreProperties>
</file>